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F1" w:rsidRPr="00B71B78" w:rsidRDefault="00B74CF1" w:rsidP="00446879">
      <w:pPr>
        <w:rPr>
          <w:rFonts w:ascii="ae_AlMohanad" w:hAnsi="ae_AlMohanad" w:cs="ae_AlMohanad"/>
          <w:sz w:val="28"/>
          <w:szCs w:val="28"/>
          <w:rtl/>
        </w:rPr>
      </w:pPr>
    </w:p>
    <w:p w:rsidR="00B74CF1" w:rsidRPr="00B71B78" w:rsidRDefault="00B74CF1" w:rsidP="00446879">
      <w:pPr>
        <w:rPr>
          <w:rFonts w:ascii="ae_AlMohanad" w:hAnsi="ae_AlMohanad" w:cs="ae_AlMohanad"/>
          <w:sz w:val="28"/>
          <w:szCs w:val="28"/>
          <w:rtl/>
        </w:rPr>
      </w:pPr>
    </w:p>
    <w:p w:rsidR="00C40670" w:rsidRPr="00B71B78" w:rsidRDefault="00C40670" w:rsidP="0020470D">
      <w:pPr>
        <w:rPr>
          <w:rFonts w:ascii="ae_AlMohanad" w:hAnsi="ae_AlMohanad" w:cs="ae_AlMohanad"/>
          <w:b/>
          <w:bCs/>
          <w:sz w:val="38"/>
          <w:szCs w:val="38"/>
          <w:u w:val="single"/>
          <w:rtl/>
        </w:rPr>
      </w:pPr>
    </w:p>
    <w:p w:rsidR="009D32D6" w:rsidRPr="0020470D" w:rsidRDefault="009D32D6" w:rsidP="009D32D6">
      <w:pPr>
        <w:jc w:val="center"/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  <w:rtl/>
        </w:rPr>
      </w:pPr>
      <w:r w:rsidRPr="0020470D"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  <w:rtl/>
        </w:rPr>
        <w:t>أعضاء هيئة التدريس ومن في حكمهم</w:t>
      </w:r>
    </w:p>
    <w:p w:rsidR="00CC18C8" w:rsidRPr="00B71B78" w:rsidRDefault="00CC18C8" w:rsidP="002821C0">
      <w:pPr>
        <w:jc w:val="center"/>
        <w:rPr>
          <w:rFonts w:ascii="ae_AlMohanad" w:hAnsi="ae_AlMohanad" w:cs="ae_AlMohanad"/>
          <w:sz w:val="28"/>
          <w:szCs w:val="28"/>
          <w:rtl/>
        </w:rPr>
      </w:pPr>
    </w:p>
    <w:p w:rsidR="00CC18C8" w:rsidRPr="0020470D" w:rsidRDefault="0020470D" w:rsidP="0035621E">
      <w:pPr>
        <w:jc w:val="center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يتضمن هذا الفصل المعلومات المتعلقة بأعضاء هيئة </w:t>
      </w:r>
      <w:r w:rsidR="00BB6F69"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التدريس ومن في حكمهم</w:t>
      </w:r>
      <w:r w:rsidR="00BB6F69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CC18C8" w:rsidRDefault="00CC18C8" w:rsidP="00446879">
      <w:pPr>
        <w:rPr>
          <w:rFonts w:ascii="ae_AlMohanad" w:hAnsi="ae_AlMohanad" w:cs="ae_AlMohanad"/>
          <w:sz w:val="28"/>
          <w:szCs w:val="28"/>
          <w:rtl/>
        </w:rPr>
      </w:pPr>
    </w:p>
    <w:p w:rsidR="00CD30A5" w:rsidRDefault="00CD30A5" w:rsidP="00446879">
      <w:pPr>
        <w:rPr>
          <w:rFonts w:ascii="ae_AlMohanad" w:hAnsi="ae_AlMohanad" w:cs="ae_AlMohanad"/>
          <w:sz w:val="28"/>
          <w:szCs w:val="28"/>
          <w:rtl/>
        </w:rPr>
      </w:pPr>
    </w:p>
    <w:p w:rsidR="00FC56E4" w:rsidRDefault="00FC56E4" w:rsidP="00446879">
      <w:pPr>
        <w:rPr>
          <w:rFonts w:ascii="ae_AlMohanad" w:hAnsi="ae_AlMohanad" w:cs="ae_AlMohanad"/>
          <w:sz w:val="28"/>
          <w:szCs w:val="28"/>
        </w:rPr>
      </w:pPr>
    </w:p>
    <w:p w:rsidR="00D13AD7" w:rsidRPr="00B71B78" w:rsidRDefault="00D13AD7" w:rsidP="00446879">
      <w:pPr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</w:p>
    <w:p w:rsidR="00F91F37" w:rsidRDefault="00F91F37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</w:p>
    <w:p w:rsidR="00F91F37" w:rsidRDefault="00F91F37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</w:p>
    <w:p w:rsidR="00F91F37" w:rsidRDefault="00F91F37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</w:p>
    <w:p w:rsidR="00F91F37" w:rsidRDefault="00F91F37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  <w:bookmarkStart w:id="0" w:name="_GoBack"/>
      <w:bookmarkEnd w:id="0"/>
    </w:p>
    <w:p w:rsidR="007E5BF1" w:rsidRDefault="007E5BF1" w:rsidP="00452816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rtl/>
        </w:rPr>
      </w:pPr>
    </w:p>
    <w:p w:rsidR="0020470D" w:rsidRPr="00452816" w:rsidRDefault="0020470D" w:rsidP="00452816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3/1</w:t>
      </w:r>
      <w:r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ـ </w:t>
      </w:r>
      <w:r w:rsidR="009E27BC"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FD7233"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ومن في حكمهم</w:t>
      </w:r>
      <w:r w:rsidR="000B665D"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الآتي:</w:t>
      </w:r>
    </w:p>
    <w:p w:rsidR="00480A2E" w:rsidRDefault="0020470D" w:rsidP="007E5BF1">
      <w:pPr>
        <w:shd w:val="clear" w:color="auto" w:fill="FFFFFF" w:themeFill="background1"/>
        <w:tabs>
          <w:tab w:val="center" w:pos="7710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3/1/1</w:t>
      </w:r>
      <w:r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FD7233"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الكلية</w:t>
      </w:r>
      <w:r w:rsidR="006F7613"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7E5BF1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ab/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871"/>
        <w:gridCol w:w="3524"/>
        <w:gridCol w:w="4698"/>
      </w:tblGrid>
      <w:tr w:rsidR="006B0CE8" w:rsidRPr="007A6C31" w:rsidTr="00645187">
        <w:trPr>
          <w:trHeight w:val="368"/>
          <w:tblHeader/>
          <w:jc w:val="center"/>
        </w:trPr>
        <w:tc>
          <w:tcPr>
            <w:tcW w:w="5871" w:type="dxa"/>
            <w:shd w:val="clear" w:color="auto" w:fill="4A442A" w:themeFill="background2" w:themeFillShade="40"/>
            <w:vAlign w:val="center"/>
          </w:tcPr>
          <w:p w:rsidR="006B0CE8" w:rsidRPr="00B57F8E" w:rsidRDefault="006B0CE8" w:rsidP="007A6C3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الكلية</w:t>
            </w:r>
          </w:p>
        </w:tc>
        <w:tc>
          <w:tcPr>
            <w:tcW w:w="3524" w:type="dxa"/>
            <w:shd w:val="clear" w:color="auto" w:fill="4A442A" w:themeFill="background2" w:themeFillShade="40"/>
            <w:vAlign w:val="center"/>
          </w:tcPr>
          <w:p w:rsidR="006B0CE8" w:rsidRPr="00B57F8E" w:rsidRDefault="006B0CE8" w:rsidP="007A6C3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:rsidR="006B0CE8" w:rsidRPr="00B57F8E" w:rsidRDefault="006B0CE8" w:rsidP="007A6C3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النسبة المئوية</w:t>
            </w:r>
            <w:r w:rsidR="00C55C67">
              <w:rPr>
                <w:rFonts w:ascii="Arial" w:hAnsi="Arial"/>
                <w:noProof w:val="0"/>
                <w:color w:val="000000"/>
                <w:sz w:val="24"/>
                <w:szCs w:val="24"/>
              </w:rPr>
              <w:t xml:space="preserve"> </w:t>
            </w:r>
            <w:r w:rsidR="00C55C67" w:rsidRPr="00C55C67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  <w:t>(%)</w:t>
            </w:r>
            <w:r w:rsidR="00C55C67">
              <w:rPr>
                <w:rFonts w:ascii="Arial" w:hAnsi="Arial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الطب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noProof w:val="0"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119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5.48</w:t>
            </w:r>
          </w:p>
        </w:tc>
      </w:tr>
      <w:tr w:rsidR="00853EF5" w:rsidRPr="007A6C31" w:rsidTr="00645187">
        <w:trPr>
          <w:trHeight w:val="246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طب الأسنان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Default="00853EF5" w:rsidP="00853EF5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74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3.41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A90D17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A90D17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الطبية التطبيقية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EC72FF" w:rsidRDefault="00853EF5" w:rsidP="00853EF5">
            <w:pPr>
              <w:jc w:val="center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A90D17">
              <w:rPr>
                <w:rFonts w:ascii="Arial" w:hAnsi="Arial" w:hint="cs"/>
                <w:color w:val="000000"/>
                <w:rtl/>
              </w:rPr>
              <w:t>136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6.26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الطبية التطبيقية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0.92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الصيدلة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94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4.33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الهندسة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101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4.65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الهندسة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 w:rsidRPr="00A90D17">
              <w:rPr>
                <w:rFonts w:ascii="Arial" w:hAnsi="Arial" w:hint="cs"/>
                <w:color w:val="000000"/>
                <w:rtl/>
              </w:rPr>
              <w:t>17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0.78</w:t>
            </w:r>
          </w:p>
        </w:tc>
      </w:tr>
      <w:tr w:rsidR="00853EF5" w:rsidRPr="007A6C31" w:rsidTr="00645187">
        <w:trPr>
          <w:trHeight w:val="246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هندسة وعلوم الحاسب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118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5.43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إدارة الأعمال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111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5.11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إدارة الأعمال بالحوطة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51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2.35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246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11.33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A90D17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A90D17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بحوطة بني تميم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 w:rsidRPr="00A90D17">
              <w:rPr>
                <w:rFonts w:ascii="Arial" w:hAnsi="Arial" w:hint="cs"/>
                <w:color w:val="000000"/>
                <w:rtl/>
              </w:rPr>
              <w:t>122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5.62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بالأفلاج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132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6.08</w:t>
            </w:r>
          </w:p>
        </w:tc>
      </w:tr>
      <w:tr w:rsidR="00853EF5" w:rsidRPr="007A6C31" w:rsidTr="00645187">
        <w:trPr>
          <w:trHeight w:val="246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lastRenderedPageBreak/>
              <w:t>كلية العلوم والدراسات الإنسانية بالسليل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104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4.79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الآداب والعلوم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188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8.66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التربية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231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10.64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التربية بالدلم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124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5.71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التربية بوداي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99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4.56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المجتمع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 w:rsidRPr="00A90D17">
              <w:rPr>
                <w:rFonts w:ascii="Arial" w:hAnsi="Arial" w:hint="cs"/>
                <w:color w:val="000000"/>
                <w:rtl/>
              </w:rPr>
              <w:t>47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2.16</w:t>
            </w:r>
          </w:p>
        </w:tc>
      </w:tr>
      <w:tr w:rsidR="00853EF5" w:rsidRPr="007A6C31" w:rsidTr="00645187">
        <w:trPr>
          <w:trHeight w:val="246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كلية المجتمع بالأفلاج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14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0.64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853EF5" w:rsidRPr="007A6C31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>عمادة السنة التحضيرية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853EF5" w:rsidRPr="00A90D17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24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center"/>
          </w:tcPr>
          <w:p w:rsidR="00853EF5" w:rsidRDefault="00853EF5" w:rsidP="00853EF5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1.10</w:t>
            </w:r>
          </w:p>
        </w:tc>
      </w:tr>
      <w:tr w:rsidR="00853EF5" w:rsidRPr="007A6C31" w:rsidTr="00645187">
        <w:trPr>
          <w:trHeight w:val="255"/>
          <w:jc w:val="center"/>
        </w:trPr>
        <w:tc>
          <w:tcPr>
            <w:tcW w:w="5871" w:type="dxa"/>
            <w:shd w:val="clear" w:color="auto" w:fill="4A442A" w:themeFill="background2" w:themeFillShade="40"/>
            <w:vAlign w:val="center"/>
          </w:tcPr>
          <w:p w:rsidR="00853EF5" w:rsidRPr="00B57F8E" w:rsidRDefault="00853EF5" w:rsidP="00853EF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4A442A"/>
            <w:vAlign w:val="center"/>
          </w:tcPr>
          <w:p w:rsidR="00853EF5" w:rsidRPr="00A90D17" w:rsidRDefault="00853EF5" w:rsidP="00853EF5">
            <w:pPr>
              <w:bidi w:val="0"/>
              <w:jc w:val="center"/>
              <w:rPr>
                <w:color w:val="FFFFFF"/>
                <w:sz w:val="28"/>
                <w:szCs w:val="28"/>
                <w:rtl/>
              </w:rPr>
            </w:pPr>
            <w:r w:rsidRPr="00A90D17">
              <w:rPr>
                <w:color w:val="FFFFFF"/>
                <w:sz w:val="28"/>
                <w:szCs w:val="28"/>
              </w:rPr>
              <w:t>2172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000000" w:fill="4A442A"/>
            <w:vAlign w:val="center"/>
          </w:tcPr>
          <w:p w:rsidR="00853EF5" w:rsidRPr="00853EF5" w:rsidRDefault="00853EF5" w:rsidP="00853EF5">
            <w:pPr>
              <w:bidi w:val="0"/>
              <w:jc w:val="center"/>
              <w:rPr>
                <w:color w:val="FFFFFF"/>
                <w:sz w:val="28"/>
                <w:szCs w:val="28"/>
                <w:rtl/>
              </w:rPr>
            </w:pPr>
            <w:r w:rsidRPr="00853EF5">
              <w:rPr>
                <w:color w:val="FFFFFF"/>
                <w:sz w:val="28"/>
                <w:szCs w:val="28"/>
                <w:rtl/>
              </w:rPr>
              <w:t>100.00</w:t>
            </w:r>
          </w:p>
        </w:tc>
      </w:tr>
    </w:tbl>
    <w:p w:rsidR="0020470D" w:rsidRDefault="0020470D" w:rsidP="00FD7233">
      <w:pPr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FD7233">
      <w:pPr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FD7233">
      <w:pPr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FD7233">
      <w:pPr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FD7233">
      <w:pPr>
        <w:rPr>
          <w:rFonts w:ascii="ae_AlMohanad" w:hAnsi="ae_AlMohanad" w:cs="ae_AlMohanad"/>
          <w:sz w:val="28"/>
          <w:szCs w:val="28"/>
          <w:rtl/>
        </w:rPr>
      </w:pPr>
    </w:p>
    <w:p w:rsidR="007E5BF1" w:rsidRDefault="007E5BF1" w:rsidP="00FD7233">
      <w:pPr>
        <w:rPr>
          <w:rFonts w:ascii="ae_AlMohanad" w:hAnsi="ae_AlMohanad" w:cs="ae_AlMohanad"/>
          <w:sz w:val="28"/>
          <w:szCs w:val="28"/>
        </w:rPr>
      </w:pPr>
    </w:p>
    <w:p w:rsidR="008C0B98" w:rsidRDefault="008C0B98" w:rsidP="00FD7233">
      <w:pPr>
        <w:rPr>
          <w:rFonts w:ascii="ae_AlMohanad" w:hAnsi="ae_AlMohanad" w:cs="ae_AlMohanad"/>
          <w:sz w:val="28"/>
          <w:szCs w:val="28"/>
        </w:rPr>
      </w:pPr>
    </w:p>
    <w:p w:rsidR="008C0B98" w:rsidRDefault="008C0B98" w:rsidP="00FD7233">
      <w:pPr>
        <w:rPr>
          <w:rFonts w:ascii="ae_AlMohanad" w:hAnsi="ae_AlMohanad" w:cs="ae_AlMohanad"/>
          <w:sz w:val="28"/>
          <w:szCs w:val="28"/>
        </w:rPr>
      </w:pPr>
      <w:r w:rsidRPr="00643EAF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رسم بياني لأ</w:t>
      </w:r>
      <w:r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ومن في حكمهم</w:t>
      </w:r>
      <w:r w:rsidRPr="00643EAF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الكلية :</w:t>
      </w:r>
    </w:p>
    <w:p w:rsidR="008C0B98" w:rsidRDefault="008C0B98" w:rsidP="00FD7233">
      <w:pPr>
        <w:rPr>
          <w:rFonts w:ascii="ae_AlMohanad" w:hAnsi="ae_AlMohanad" w:cs="ae_AlMohanad"/>
          <w:sz w:val="28"/>
          <w:szCs w:val="28"/>
        </w:rPr>
      </w:pPr>
    </w:p>
    <w:p w:rsidR="008C0B98" w:rsidRDefault="008C0B98" w:rsidP="008C0B98">
      <w:pPr>
        <w:jc w:val="center"/>
        <w:rPr>
          <w:rFonts w:ascii="ae_AlMohanad" w:hAnsi="ae_AlMohanad" w:cs="ae_AlMohanad"/>
          <w:sz w:val="28"/>
          <w:szCs w:val="28"/>
          <w:rtl/>
        </w:rPr>
      </w:pPr>
      <w:r>
        <w:drawing>
          <wp:inline distT="0" distB="0" distL="0" distR="0" wp14:anchorId="58D3E849" wp14:editId="45D3E908">
            <wp:extent cx="756285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2816" w:rsidRDefault="00452816" w:rsidP="00FD7233">
      <w:pPr>
        <w:rPr>
          <w:rFonts w:ascii="ae_AlMohanad" w:hAnsi="ae_AlMohanad" w:cs="ae_AlMohanad"/>
          <w:sz w:val="28"/>
          <w:szCs w:val="28"/>
          <w:rtl/>
        </w:rPr>
      </w:pPr>
    </w:p>
    <w:p w:rsidR="00386AEB" w:rsidRDefault="00386AEB" w:rsidP="00643EAF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sz w:val="28"/>
          <w:szCs w:val="28"/>
          <w:rtl/>
        </w:rPr>
      </w:pPr>
    </w:p>
    <w:p w:rsidR="00386AEB" w:rsidRDefault="00386AEB" w:rsidP="008B2811">
      <w:pPr>
        <w:shd w:val="clear" w:color="auto" w:fill="FFFFFF" w:themeFill="background1"/>
        <w:tabs>
          <w:tab w:val="left" w:pos="11752"/>
        </w:tabs>
        <w:jc w:val="center"/>
        <w:rPr>
          <w:rFonts w:ascii="ae_AlMohanad" w:hAnsi="ae_AlMohanad" w:cs="ae_AlMohanad"/>
          <w:sz w:val="28"/>
          <w:szCs w:val="28"/>
          <w:rtl/>
        </w:rPr>
      </w:pPr>
    </w:p>
    <w:p w:rsidR="00386AEB" w:rsidRDefault="00386AEB" w:rsidP="00386AEB">
      <w:pPr>
        <w:shd w:val="clear" w:color="auto" w:fill="FFFFFF" w:themeFill="background1"/>
        <w:tabs>
          <w:tab w:val="left" w:pos="1680"/>
          <w:tab w:val="left" w:pos="2296"/>
        </w:tabs>
        <w:jc w:val="center"/>
        <w:rPr>
          <w:rFonts w:ascii="ae_AlMohanad" w:hAnsi="ae_AlMohanad" w:cs="ae_AlMohanad"/>
          <w:sz w:val="28"/>
          <w:szCs w:val="28"/>
          <w:rtl/>
        </w:rPr>
      </w:pPr>
    </w:p>
    <w:p w:rsidR="001F157D" w:rsidRPr="00452816" w:rsidRDefault="00FD7233" w:rsidP="00443D68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 w:rsidRPr="00386AEB">
        <w:rPr>
          <w:rFonts w:ascii="ae_AlMohanad" w:hAnsi="ae_AlMohanad" w:cs="ae_AlMohanad"/>
          <w:sz w:val="28"/>
          <w:szCs w:val="28"/>
          <w:rtl/>
        </w:rPr>
        <w:br w:type="page"/>
      </w:r>
      <w:r w:rsidR="001F157D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3/1/2</w:t>
      </w:r>
      <w:r w:rsidR="001F157D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FC397E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F632A6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عداد أعضاء هيئة التدريس</w:t>
      </w:r>
      <w:r w:rsidR="00443D68" w:rsidRPr="009E2AB7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443D68" w:rsidRPr="00443D6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</w:t>
      </w:r>
      <w:r w:rsidR="00F632A6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185130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الجنسية</w:t>
      </w:r>
      <w:r w:rsidR="00D0731C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والكلية</w:t>
      </w:r>
      <w:r w:rsidR="00D0731C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386"/>
        <w:gridCol w:w="1134"/>
        <w:gridCol w:w="1417"/>
        <w:gridCol w:w="1418"/>
        <w:gridCol w:w="1559"/>
        <w:gridCol w:w="1559"/>
        <w:gridCol w:w="1418"/>
      </w:tblGrid>
      <w:tr w:rsidR="00183AB1" w:rsidRPr="001F157D" w:rsidTr="00645187">
        <w:trPr>
          <w:trHeight w:val="161"/>
          <w:tblHeader/>
          <w:jc w:val="center"/>
        </w:trPr>
        <w:tc>
          <w:tcPr>
            <w:tcW w:w="5386" w:type="dxa"/>
            <w:vMerge w:val="restart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528" w:type="dxa"/>
            <w:gridSpan w:val="4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  <w:r w:rsidR="003B069A" w:rsidRPr="001F157D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ية</w:t>
            </w:r>
          </w:p>
        </w:tc>
        <w:tc>
          <w:tcPr>
            <w:tcW w:w="2977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1F157D" w:rsidRPr="001F157D" w:rsidTr="00645187">
        <w:trPr>
          <w:trHeight w:val="178"/>
          <w:tblHeader/>
          <w:jc w:val="center"/>
        </w:trPr>
        <w:tc>
          <w:tcPr>
            <w:tcW w:w="5386" w:type="dxa"/>
            <w:vMerge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shd w:val="clear" w:color="auto" w:fill="4A442A" w:themeFill="background2" w:themeFillShade="40"/>
            <w:vAlign w:val="center"/>
          </w:tcPr>
          <w:p w:rsidR="00183AB1" w:rsidRPr="001F157D" w:rsidRDefault="006108F5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2977" w:type="dxa"/>
            <w:gridSpan w:val="2"/>
            <w:shd w:val="clear" w:color="auto" w:fill="4A442A" w:themeFill="background2" w:themeFillShade="40"/>
            <w:vAlign w:val="center"/>
          </w:tcPr>
          <w:p w:rsidR="00183AB1" w:rsidRPr="001F157D" w:rsidRDefault="006108F5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غير </w:t>
            </w:r>
            <w:r w:rsidR="00303DA3"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2977" w:type="dxa"/>
            <w:gridSpan w:val="2"/>
            <w:vMerge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167C48" w:rsidRPr="001F157D" w:rsidTr="00645187">
        <w:trPr>
          <w:trHeight w:val="173"/>
          <w:tblHeader/>
          <w:jc w:val="center"/>
        </w:trPr>
        <w:tc>
          <w:tcPr>
            <w:tcW w:w="5386" w:type="dxa"/>
            <w:vMerge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417" w:type="dxa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183AB1" w:rsidRPr="001F157D" w:rsidRDefault="00183AB1" w:rsidP="001F157D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  <w:r w:rsidR="007F75B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 xml:space="preserve"> 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الطب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5.10%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65</w:t>
            </w:r>
          </w:p>
        </w:tc>
        <w:tc>
          <w:tcPr>
            <w:tcW w:w="1559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5.83%</w:t>
            </w:r>
          </w:p>
        </w:tc>
        <w:tc>
          <w:tcPr>
            <w:tcW w:w="1559" w:type="dxa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119</w:t>
            </w:r>
          </w:p>
        </w:tc>
        <w:tc>
          <w:tcPr>
            <w:tcW w:w="1418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5.48%</w:t>
            </w:r>
          </w:p>
        </w:tc>
      </w:tr>
      <w:tr w:rsidR="00A379DE" w:rsidRPr="001F157D" w:rsidTr="00645187">
        <w:trPr>
          <w:trHeight w:val="397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طب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الأسنان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49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4.63%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2.24%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74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3.41%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العلوم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الطبية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التطبيقية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7</w:t>
            </w:r>
            <w:r w:rsidRPr="00D020A3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7.37%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t>58</w:t>
            </w:r>
          </w:p>
        </w:tc>
        <w:tc>
          <w:tcPr>
            <w:tcW w:w="1559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5.21%</w:t>
            </w:r>
          </w:p>
        </w:tc>
        <w:tc>
          <w:tcPr>
            <w:tcW w:w="1559" w:type="dxa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13</w:t>
            </w:r>
            <w:r w:rsidRPr="00D020A3">
              <w:t>6</w:t>
            </w:r>
          </w:p>
        </w:tc>
        <w:tc>
          <w:tcPr>
            <w:tcW w:w="1418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6.26%</w:t>
            </w:r>
          </w:p>
        </w:tc>
      </w:tr>
      <w:tr w:rsidR="00A379DE" w:rsidRPr="001F157D" w:rsidTr="00645187">
        <w:trPr>
          <w:trHeight w:val="416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العلوم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الطبية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التطبيقية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بالوادي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0.19%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>
              <w:t>18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1.62%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>
              <w:t>20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0.92%</w:t>
            </w:r>
          </w:p>
        </w:tc>
      </w:tr>
      <w:tr w:rsidR="00A379DE" w:rsidRPr="001F157D" w:rsidTr="00645187">
        <w:trPr>
          <w:trHeight w:val="484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الصيدلة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3.97%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4.67%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4.33%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الهندسة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55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5.20%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46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4.13%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101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4.65%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الهندسة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بالوادي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0.19%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1</w:t>
            </w:r>
            <w:r w:rsidRPr="00D020A3">
              <w:rPr>
                <w:rFonts w:hint="cs"/>
                <w:rtl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1.35%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0.78%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الهندسة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وعلوم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الحاسب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63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5.95%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4.94%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118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5.43%</w:t>
            </w:r>
          </w:p>
        </w:tc>
      </w:tr>
      <w:tr w:rsidR="00A379DE" w:rsidRPr="001F157D" w:rsidTr="00645187">
        <w:trPr>
          <w:trHeight w:val="251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إدارة</w:t>
            </w:r>
            <w:r w:rsidRPr="00EF7351">
              <w:rPr>
                <w:rtl/>
              </w:rPr>
              <w:t xml:space="preserve">  </w:t>
            </w:r>
            <w:r w:rsidRPr="00EF7351">
              <w:rPr>
                <w:rFonts w:hint="cs"/>
                <w:rtl/>
              </w:rPr>
              <w:t>الأعمال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4.73%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61</w:t>
            </w:r>
          </w:p>
        </w:tc>
        <w:tc>
          <w:tcPr>
            <w:tcW w:w="1559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5.48%</w:t>
            </w:r>
          </w:p>
        </w:tc>
        <w:tc>
          <w:tcPr>
            <w:tcW w:w="1559" w:type="dxa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111</w:t>
            </w:r>
          </w:p>
        </w:tc>
        <w:tc>
          <w:tcPr>
            <w:tcW w:w="1418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5.11%</w:t>
            </w:r>
          </w:p>
        </w:tc>
      </w:tr>
      <w:tr w:rsidR="00A379DE" w:rsidRPr="001F157D" w:rsidTr="00645187">
        <w:trPr>
          <w:trHeight w:val="342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إدارة</w:t>
            </w:r>
            <w:r w:rsidRPr="00EF7351">
              <w:rPr>
                <w:rtl/>
              </w:rPr>
              <w:t xml:space="preserve">  </w:t>
            </w:r>
            <w:r w:rsidRPr="00EF7351">
              <w:rPr>
                <w:rFonts w:hint="cs"/>
                <w:rtl/>
              </w:rPr>
              <w:t>الأعمال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بالحوطة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31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2.93%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1.80%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51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2.35%</w:t>
            </w:r>
          </w:p>
        </w:tc>
      </w:tr>
      <w:tr w:rsidR="00A379DE" w:rsidRPr="001F157D" w:rsidTr="00645187">
        <w:trPr>
          <w:trHeight w:val="57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العلوم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والدراسات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الإنسانية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137</w:t>
            </w:r>
          </w:p>
        </w:tc>
        <w:tc>
          <w:tcPr>
            <w:tcW w:w="1559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12.30%</w:t>
            </w:r>
          </w:p>
        </w:tc>
        <w:tc>
          <w:tcPr>
            <w:tcW w:w="1559" w:type="dxa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246</w:t>
            </w:r>
          </w:p>
        </w:tc>
        <w:tc>
          <w:tcPr>
            <w:tcW w:w="1418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11.33%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lastRenderedPageBreak/>
              <w:t>العلوم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والدراسات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الإنسانية</w:t>
            </w:r>
            <w:r w:rsidRPr="00D020A3">
              <w:rPr>
                <w:rtl/>
              </w:rPr>
              <w:t xml:space="preserve">  </w:t>
            </w:r>
            <w:r w:rsidRPr="00D020A3">
              <w:rPr>
                <w:rFonts w:hint="cs"/>
                <w:rtl/>
              </w:rPr>
              <w:t>بالحوطة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68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6.43%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5</w:t>
            </w:r>
            <w:r w:rsidRPr="00D020A3"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4.85%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12</w:t>
            </w:r>
            <w:r w:rsidRPr="00D020A3">
              <w:rPr>
                <w:rFonts w:hint="cs"/>
                <w:rtl/>
              </w:rPr>
              <w:t>2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5.62%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العلوم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والدراسات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الإنسانية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بالأفلاج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84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7.54%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132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6.08%</w:t>
            </w:r>
          </w:p>
        </w:tc>
      </w:tr>
      <w:tr w:rsidR="00A379DE" w:rsidRPr="001F157D" w:rsidTr="00645187">
        <w:trPr>
          <w:trHeight w:val="516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العلوم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والدراسات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الإنسانية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بالسليل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35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3.31%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69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6.19%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104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4.79%</w:t>
            </w:r>
          </w:p>
        </w:tc>
      </w:tr>
      <w:tr w:rsidR="00A379DE" w:rsidRPr="001F157D" w:rsidTr="00645187">
        <w:trPr>
          <w:trHeight w:val="544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الأداب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والعلوم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بوادي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الدواسر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4.91%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136</w:t>
            </w:r>
          </w:p>
        </w:tc>
        <w:tc>
          <w:tcPr>
            <w:tcW w:w="1559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12.21%</w:t>
            </w:r>
          </w:p>
        </w:tc>
        <w:tc>
          <w:tcPr>
            <w:tcW w:w="1559" w:type="dxa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188</w:t>
            </w:r>
          </w:p>
        </w:tc>
        <w:tc>
          <w:tcPr>
            <w:tcW w:w="1418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8.66%</w:t>
            </w:r>
          </w:p>
        </w:tc>
      </w:tr>
      <w:tr w:rsidR="00A379DE" w:rsidRPr="001F157D" w:rsidTr="00645187">
        <w:trPr>
          <w:trHeight w:val="536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التربية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171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16.16%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60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5.39%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231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10.64%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التربية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بالدلم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t>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7.84%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4</w:t>
            </w:r>
            <w:r w:rsidRPr="00D020A3">
              <w:t>1</w:t>
            </w:r>
          </w:p>
        </w:tc>
        <w:tc>
          <w:tcPr>
            <w:tcW w:w="1559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3.68%</w:t>
            </w:r>
          </w:p>
        </w:tc>
        <w:tc>
          <w:tcPr>
            <w:tcW w:w="1559" w:type="dxa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tl/>
              </w:rPr>
              <w:t>12</w:t>
            </w:r>
            <w:r w:rsidRPr="00D020A3">
              <w:t>4</w:t>
            </w:r>
          </w:p>
        </w:tc>
        <w:tc>
          <w:tcPr>
            <w:tcW w:w="1418" w:type="dxa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5.71%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التربية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بوداي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الدواسر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49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4.63%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50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4.49%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99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4.56%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المجتمع</w:t>
            </w:r>
            <w:r w:rsidRPr="00D020A3">
              <w:rPr>
                <w:rtl/>
              </w:rPr>
              <w:t xml:space="preserve"> </w:t>
            </w:r>
            <w:r w:rsidRPr="00D020A3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0.85%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3.41%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Pr="00D020A3" w:rsidRDefault="00A379DE" w:rsidP="00A379DE">
            <w:pPr>
              <w:bidi w:val="0"/>
              <w:jc w:val="center"/>
            </w:pPr>
            <w:r w:rsidRPr="00D020A3">
              <w:rPr>
                <w:rFonts w:hint="cs"/>
                <w:rtl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2.16%</w:t>
            </w:r>
          </w:p>
        </w:tc>
      </w:tr>
      <w:tr w:rsidR="00A379DE" w:rsidRPr="001F157D" w:rsidTr="00645187">
        <w:trPr>
          <w:trHeight w:val="362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المجتمع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بالأفلاج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8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0.76%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6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0.54%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14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0.64%</w:t>
            </w:r>
          </w:p>
        </w:tc>
      </w:tr>
      <w:tr w:rsidR="00A379DE" w:rsidRPr="001F157D" w:rsidTr="00645187">
        <w:trPr>
          <w:trHeight w:val="68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Fonts w:hint="cs"/>
                <w:rtl/>
              </w:rPr>
              <w:t>السنة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التحضيرية</w:t>
            </w:r>
            <w:r w:rsidRPr="00EF7351">
              <w:rPr>
                <w:rtl/>
              </w:rPr>
              <w:t xml:space="preserve"> </w:t>
            </w:r>
            <w:r w:rsidRPr="00EF7351">
              <w:rPr>
                <w:rFonts w:hint="cs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2.15%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9DE" w:rsidRPr="00EF7351" w:rsidRDefault="00A379DE" w:rsidP="00A379DE">
            <w:pPr>
              <w:bidi w:val="0"/>
              <w:jc w:val="center"/>
            </w:pPr>
            <w:r w:rsidRPr="00EF7351">
              <w:rPr>
                <w:rtl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1.10%</w:t>
            </w:r>
          </w:p>
        </w:tc>
      </w:tr>
      <w:tr w:rsidR="00A379DE" w:rsidRPr="001F157D" w:rsidTr="00645187">
        <w:trPr>
          <w:trHeight w:val="111"/>
          <w:jc w:val="center"/>
        </w:trPr>
        <w:tc>
          <w:tcPr>
            <w:tcW w:w="5386" w:type="dxa"/>
            <w:shd w:val="clear" w:color="auto" w:fill="4A442A" w:themeFill="background2" w:themeFillShade="40"/>
            <w:vAlign w:val="center"/>
          </w:tcPr>
          <w:p w:rsidR="00A379DE" w:rsidRPr="00DB3CFF" w:rsidRDefault="00A379DE" w:rsidP="00A379DE">
            <w:pPr>
              <w:rPr>
                <w:color w:val="FFFFFF" w:themeColor="background1"/>
              </w:rPr>
            </w:pPr>
            <w:r w:rsidRPr="00DB3CFF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1134" w:type="dxa"/>
            <w:shd w:val="clear" w:color="auto" w:fill="4A442A" w:themeFill="background2" w:themeFillShade="40"/>
            <w:vAlign w:val="center"/>
          </w:tcPr>
          <w:p w:rsidR="00A379DE" w:rsidRPr="00D020A3" w:rsidRDefault="00A379DE" w:rsidP="00A379DE">
            <w:pPr>
              <w:bidi w:val="0"/>
              <w:jc w:val="right"/>
              <w:rPr>
                <w:color w:val="FFFFFF" w:themeColor="background1"/>
              </w:rPr>
            </w:pPr>
            <w:r w:rsidRPr="00D020A3">
              <w:rPr>
                <w:color w:val="FFFFFF" w:themeColor="background1"/>
              </w:rPr>
              <w:t>1058</w:t>
            </w:r>
          </w:p>
        </w:tc>
        <w:tc>
          <w:tcPr>
            <w:tcW w:w="1417" w:type="dxa"/>
            <w:shd w:val="clear" w:color="auto" w:fill="4A442A" w:themeFill="background2" w:themeFillShade="40"/>
            <w:vAlign w:val="center"/>
          </w:tcPr>
          <w:p w:rsidR="00A379DE" w:rsidRDefault="00A379DE" w:rsidP="00A379DE">
            <w:pPr>
              <w:bidi w:val="0"/>
              <w:jc w:val="right"/>
              <w:rPr>
                <w:rFonts w:ascii="Arial" w:hAnsi="Arial"/>
                <w:color w:val="000000"/>
              </w:rPr>
            </w:pPr>
            <w:r w:rsidRPr="009F21FE">
              <w:rPr>
                <w:color w:val="FFFFFF" w:themeColor="background1"/>
              </w:rPr>
              <w:t>100.00%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A379DE" w:rsidRPr="00D020A3" w:rsidRDefault="00A379DE" w:rsidP="00A379DE">
            <w:pPr>
              <w:bidi w:val="0"/>
              <w:jc w:val="right"/>
              <w:rPr>
                <w:color w:val="FFFFFF" w:themeColor="background1"/>
              </w:rPr>
            </w:pPr>
            <w:r w:rsidRPr="00D020A3">
              <w:rPr>
                <w:color w:val="FFFFFF" w:themeColor="background1"/>
              </w:rPr>
              <w:t>1114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A379DE" w:rsidRDefault="00A379DE" w:rsidP="00A379DE">
            <w:pPr>
              <w:bidi w:val="0"/>
              <w:jc w:val="center"/>
              <w:rPr>
                <w:rFonts w:ascii="Arial" w:hAnsi="Arial"/>
                <w:color w:val="000000"/>
              </w:rPr>
            </w:pPr>
            <w:r w:rsidRPr="00D07A2F">
              <w:rPr>
                <w:color w:val="FFFFFF" w:themeColor="background1"/>
              </w:rPr>
              <w:t>100.00%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A379DE" w:rsidRPr="00D020A3" w:rsidRDefault="00A379DE" w:rsidP="00A379DE">
            <w:pPr>
              <w:bidi w:val="0"/>
              <w:jc w:val="right"/>
              <w:rPr>
                <w:color w:val="FFFFFF" w:themeColor="background1"/>
              </w:rPr>
            </w:pPr>
            <w:r w:rsidRPr="00D020A3">
              <w:rPr>
                <w:color w:val="FFFFFF" w:themeColor="background1"/>
              </w:rPr>
              <w:t>2172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A379DE" w:rsidRDefault="00A379DE" w:rsidP="00A379DE">
            <w:pPr>
              <w:bidi w:val="0"/>
              <w:jc w:val="right"/>
              <w:rPr>
                <w:rFonts w:ascii="Arial" w:hAnsi="Arial"/>
                <w:color w:val="000000"/>
              </w:rPr>
            </w:pPr>
            <w:r w:rsidRPr="00A379DE">
              <w:rPr>
                <w:color w:val="FFFFFF" w:themeColor="background1"/>
              </w:rPr>
              <w:t>100.00%</w:t>
            </w:r>
          </w:p>
        </w:tc>
      </w:tr>
    </w:tbl>
    <w:p w:rsidR="00D22BDB" w:rsidRDefault="007F75B0" w:rsidP="007F75B0">
      <w:pPr>
        <w:shd w:val="clear" w:color="auto" w:fill="FFFFFF" w:themeFill="background1"/>
        <w:tabs>
          <w:tab w:val="left" w:pos="14070"/>
        </w:tabs>
        <w:rPr>
          <w:rFonts w:ascii="ae_AlMohanad" w:hAnsi="ae_AlMohanad" w:cs="ae_AlMohanad"/>
          <w:sz w:val="36"/>
          <w:szCs w:val="36"/>
          <w:rtl/>
        </w:rPr>
      </w:pPr>
      <w:r>
        <w:rPr>
          <w:rFonts w:ascii="ae_AlMohanad" w:hAnsi="ae_AlMohanad" w:cs="ae_AlMohanad"/>
          <w:sz w:val="36"/>
          <w:szCs w:val="36"/>
          <w:rtl/>
        </w:rPr>
        <w:tab/>
      </w:r>
    </w:p>
    <w:p w:rsidR="00F3675E" w:rsidRDefault="00F3675E" w:rsidP="00751481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F60E73" w:rsidRDefault="004824E7" w:rsidP="00751481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رسم بياني</w:t>
      </w:r>
      <w:r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ل</w:t>
      </w:r>
      <w:r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عداد أعضاء هيئة التدريس</w:t>
      </w:r>
      <w:r w:rsidR="00443D68" w:rsidRPr="00443D6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ومن في حكمهم</w:t>
      </w:r>
      <w:r w:rsidR="00185130" w:rsidRPr="00185130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الجنسية والكلية</w:t>
      </w:r>
      <w:r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p w:rsidR="000D2E7B" w:rsidRDefault="000D2E7B" w:rsidP="00751481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</w:p>
    <w:p w:rsidR="000D2E7B" w:rsidRDefault="000D2E7B" w:rsidP="000D2E7B">
      <w:pPr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  <w:r>
        <w:drawing>
          <wp:inline distT="0" distB="0" distL="0" distR="0" wp14:anchorId="43957DC0" wp14:editId="725BBD2C">
            <wp:extent cx="8696325" cy="378587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2E7B" w:rsidRDefault="000D2E7B" w:rsidP="00751481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</w:p>
    <w:p w:rsidR="000D2E7B" w:rsidRDefault="000D2E7B" w:rsidP="00751481">
      <w:pPr>
        <w:shd w:val="clear" w:color="auto" w:fill="FFFFFF" w:themeFill="background1"/>
        <w:rPr>
          <w:rFonts w:ascii="ae_AlMohanad" w:hAnsi="ae_AlMohanad" w:cs="ae_AlMohanad"/>
          <w:sz w:val="36"/>
          <w:szCs w:val="36"/>
          <w:rtl/>
        </w:rPr>
      </w:pPr>
    </w:p>
    <w:p w:rsidR="000C144E" w:rsidRDefault="000C144E" w:rsidP="00DF66CC">
      <w:pPr>
        <w:jc w:val="center"/>
        <w:rPr>
          <w:rtl/>
        </w:rPr>
      </w:pPr>
    </w:p>
    <w:p w:rsidR="00F06683" w:rsidRPr="00452816" w:rsidRDefault="009545FA" w:rsidP="00443D68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 w:rsidRPr="00643EAF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3/1/3ـ</w:t>
      </w:r>
      <w:r w:rsidR="008868AC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أعداد أعضاء هيئة التدريس</w:t>
      </w:r>
      <w:r w:rsidR="00443D68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443D68" w:rsidRPr="00443D6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</w:t>
      </w:r>
      <w:r w:rsidR="008868AC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185130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8868AC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="00FD7233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الجنس</w:t>
      </w:r>
      <w:r w:rsidR="008868AC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FD7233" w:rsidRPr="00F06683"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  <w:t xml:space="preserve"> </w:t>
      </w:r>
      <w:r w:rsidR="00643EAF"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  <w:tab/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358"/>
        <w:gridCol w:w="1418"/>
        <w:gridCol w:w="1275"/>
        <w:gridCol w:w="1134"/>
        <w:gridCol w:w="1560"/>
        <w:gridCol w:w="1559"/>
        <w:gridCol w:w="1704"/>
      </w:tblGrid>
      <w:tr w:rsidR="007D4A71" w:rsidRPr="00F06683" w:rsidTr="00645187">
        <w:trPr>
          <w:trHeight w:val="301"/>
          <w:tblHeader/>
          <w:jc w:val="center"/>
        </w:trPr>
        <w:tc>
          <w:tcPr>
            <w:tcW w:w="5358" w:type="dxa"/>
            <w:vMerge w:val="restart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387" w:type="dxa"/>
            <w:gridSpan w:val="4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3263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7D4A71" w:rsidRPr="00F06683" w:rsidTr="00645187">
        <w:trPr>
          <w:trHeight w:val="334"/>
          <w:tblHeader/>
          <w:jc w:val="center"/>
        </w:trPr>
        <w:tc>
          <w:tcPr>
            <w:tcW w:w="5358" w:type="dxa"/>
            <w:vMerge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2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2694" w:type="dxa"/>
            <w:gridSpan w:val="2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3263" w:type="dxa"/>
            <w:gridSpan w:val="2"/>
            <w:vMerge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06683" w:rsidRPr="00F06683" w:rsidTr="00645187">
        <w:trPr>
          <w:trHeight w:val="324"/>
          <w:tblHeader/>
          <w:jc w:val="center"/>
        </w:trPr>
        <w:tc>
          <w:tcPr>
            <w:tcW w:w="5358" w:type="dxa"/>
            <w:vMerge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75" w:type="dxa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134" w:type="dxa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560" w:type="dxa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704" w:type="dxa"/>
            <w:shd w:val="clear" w:color="auto" w:fill="4A442A" w:themeFill="background2" w:themeFillShade="40"/>
            <w:vAlign w:val="center"/>
          </w:tcPr>
          <w:p w:rsidR="007D4A71" w:rsidRPr="00F06683" w:rsidRDefault="007D4A71" w:rsidP="00F0668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الطب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8.02%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13</w:t>
            </w:r>
          </w:p>
        </w:tc>
        <w:tc>
          <w:tcPr>
            <w:tcW w:w="1560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1.53%</w:t>
            </w:r>
          </w:p>
        </w:tc>
        <w:tc>
          <w:tcPr>
            <w:tcW w:w="1559" w:type="dxa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119</w:t>
            </w:r>
          </w:p>
        </w:tc>
        <w:tc>
          <w:tcPr>
            <w:tcW w:w="1704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5.48%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طب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الأسنان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70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5.30%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4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0.47%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74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3.41%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Fonts w:hint="cs"/>
                <w:rtl/>
              </w:rPr>
              <w:t>العلوم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الطبية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التطبيقية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tl/>
              </w:rPr>
              <w:t>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6.21%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Fonts w:hint="cs"/>
                <w:rtl/>
              </w:rPr>
              <w:t>54</w:t>
            </w:r>
          </w:p>
        </w:tc>
        <w:tc>
          <w:tcPr>
            <w:tcW w:w="1560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6.35%</w:t>
            </w:r>
          </w:p>
        </w:tc>
        <w:tc>
          <w:tcPr>
            <w:tcW w:w="1559" w:type="dxa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tl/>
              </w:rPr>
              <w:t>13</w:t>
            </w:r>
            <w:r w:rsidRPr="00442B1D"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6.26%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العلوم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الطبية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التطبيقية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بالوادي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2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0.15%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>
              <w:t>18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2.12%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>
              <w:t>20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0.92%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الصيدلة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6.06%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1.65%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4.33%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الهندسة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101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7.65%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0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101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4.65%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الهندسة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بالوادي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>
              <w:t>17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1.29%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>
              <w:t>17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0.78%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الهندسة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وعلوم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الحاسب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77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5.83%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41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4.82%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118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5.43%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إدارة</w:t>
            </w:r>
            <w:r w:rsidRPr="00180ADE">
              <w:rPr>
                <w:rtl/>
              </w:rPr>
              <w:t xml:space="preserve">  </w:t>
            </w:r>
            <w:r w:rsidRPr="00180ADE">
              <w:rPr>
                <w:rFonts w:hint="cs"/>
                <w:rtl/>
              </w:rPr>
              <w:t>الأعمال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7.42%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13</w:t>
            </w:r>
          </w:p>
        </w:tc>
        <w:tc>
          <w:tcPr>
            <w:tcW w:w="1560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1.53%</w:t>
            </w:r>
          </w:p>
        </w:tc>
        <w:tc>
          <w:tcPr>
            <w:tcW w:w="1559" w:type="dxa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111</w:t>
            </w:r>
          </w:p>
        </w:tc>
        <w:tc>
          <w:tcPr>
            <w:tcW w:w="1704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5.11%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إدارة</w:t>
            </w:r>
            <w:r w:rsidRPr="00180ADE">
              <w:rPr>
                <w:rtl/>
              </w:rPr>
              <w:t xml:space="preserve">  </w:t>
            </w:r>
            <w:r w:rsidRPr="00180ADE">
              <w:rPr>
                <w:rFonts w:hint="cs"/>
                <w:rtl/>
              </w:rPr>
              <w:t>الأعمال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بالحوطة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51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3.86%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0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51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2.35%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العلوم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والدراسات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الإنسانية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11.05%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100</w:t>
            </w:r>
          </w:p>
        </w:tc>
        <w:tc>
          <w:tcPr>
            <w:tcW w:w="1560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11.75%</w:t>
            </w:r>
          </w:p>
        </w:tc>
        <w:tc>
          <w:tcPr>
            <w:tcW w:w="1559" w:type="dxa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246</w:t>
            </w:r>
          </w:p>
        </w:tc>
        <w:tc>
          <w:tcPr>
            <w:tcW w:w="1704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11.33%</w:t>
            </w:r>
          </w:p>
        </w:tc>
      </w:tr>
      <w:tr w:rsidR="0022116D" w:rsidRPr="00B72226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Fonts w:hint="cs"/>
                <w:rtl/>
              </w:rPr>
              <w:lastRenderedPageBreak/>
              <w:t>العلوم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والدراسات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الإنسانية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بالحوطة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Fonts w:hint="cs"/>
                <w:rtl/>
              </w:rPr>
              <w:t>26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1.97%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tl/>
              </w:rPr>
              <w:t>9</w:t>
            </w:r>
            <w:r w:rsidRPr="00442B1D">
              <w:rPr>
                <w:rFonts w:hint="cs"/>
                <w:rtl/>
              </w:rPr>
              <w:t>6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11.28%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tl/>
              </w:rPr>
              <w:t>12</w:t>
            </w:r>
            <w:r w:rsidRPr="00442B1D">
              <w:rPr>
                <w:rFonts w:hint="cs"/>
                <w:rtl/>
              </w:rPr>
              <w:t>2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5.62%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العلوم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والدراسات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الإنسانية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بالأفلاج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5.60%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6.82%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6.08%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العلوم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والدراسات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الإنسانية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بالسليل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64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4.84%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40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4.70%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104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4.79%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الأداب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والعلوم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بوادي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الدواسر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8.48%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76</w:t>
            </w:r>
          </w:p>
        </w:tc>
        <w:tc>
          <w:tcPr>
            <w:tcW w:w="1560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8.93%</w:t>
            </w:r>
          </w:p>
        </w:tc>
        <w:tc>
          <w:tcPr>
            <w:tcW w:w="1559" w:type="dxa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188</w:t>
            </w:r>
          </w:p>
        </w:tc>
        <w:tc>
          <w:tcPr>
            <w:tcW w:w="1704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8.66%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التربية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90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6.81%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141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16.57%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231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10.64%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Fonts w:hint="cs"/>
                <w:rtl/>
              </w:rPr>
              <w:t>التربية</w:t>
            </w:r>
            <w:r w:rsidRPr="00442B1D">
              <w:rPr>
                <w:rtl/>
              </w:rPr>
              <w:t xml:space="preserve"> </w:t>
            </w:r>
            <w:r w:rsidRPr="00442B1D">
              <w:rPr>
                <w:rFonts w:hint="cs"/>
                <w:rtl/>
              </w:rPr>
              <w:t>بالدلم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Fonts w:hint="cs"/>
                <w:rtl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0.15%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tl/>
              </w:rPr>
              <w:t>1</w:t>
            </w:r>
            <w:r w:rsidRPr="00442B1D">
              <w:rPr>
                <w:rFonts w:hint="cs"/>
                <w:rtl/>
              </w:rPr>
              <w:t>22</w:t>
            </w:r>
          </w:p>
        </w:tc>
        <w:tc>
          <w:tcPr>
            <w:tcW w:w="1560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14.34%</w:t>
            </w:r>
          </w:p>
        </w:tc>
        <w:tc>
          <w:tcPr>
            <w:tcW w:w="1559" w:type="dxa"/>
            <w:vAlign w:val="center"/>
          </w:tcPr>
          <w:p w:rsidR="0022116D" w:rsidRPr="00442B1D" w:rsidRDefault="0022116D" w:rsidP="0022116D">
            <w:pPr>
              <w:bidi w:val="0"/>
              <w:jc w:val="center"/>
            </w:pPr>
            <w:r w:rsidRPr="00442B1D">
              <w:rPr>
                <w:rtl/>
              </w:rPr>
              <w:t>12</w:t>
            </w:r>
            <w:r w:rsidRPr="00442B1D">
              <w:rPr>
                <w:rFonts w:hint="cs"/>
                <w:rtl/>
              </w:rPr>
              <w:t>4</w:t>
            </w:r>
          </w:p>
        </w:tc>
        <w:tc>
          <w:tcPr>
            <w:tcW w:w="1704" w:type="dxa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5.71%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التربية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بوداي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الدواسر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41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3.10%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58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6.82%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99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4.56%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المجتمع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3.56%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2.16%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tabs>
                <w:tab w:val="left" w:pos="1433"/>
                <w:tab w:val="center" w:pos="2227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180ADE">
              <w:rPr>
                <w:rFonts w:hint="cs"/>
                <w:rtl/>
              </w:rPr>
              <w:t>المجتمع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بالأفلاج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jc w:val="center"/>
            </w:pPr>
            <w:r w:rsidRPr="00180ADE">
              <w:rPr>
                <w:rtl/>
              </w:rPr>
              <w:t>14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1.06%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jc w:val="center"/>
            </w:pPr>
            <w:r w:rsidRPr="00180ADE">
              <w:rPr>
                <w:rtl/>
              </w:rPr>
              <w:t>0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22116D" w:rsidRPr="00180ADE" w:rsidRDefault="0022116D" w:rsidP="0022116D">
            <w:pPr>
              <w:jc w:val="center"/>
            </w:pPr>
            <w:r w:rsidRPr="00180ADE">
              <w:rPr>
                <w:rtl/>
              </w:rPr>
              <w:t>14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0.64%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Fonts w:hint="cs"/>
                <w:rtl/>
              </w:rPr>
              <w:t>السنة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التحضيرية</w:t>
            </w:r>
            <w:r w:rsidRPr="00180ADE">
              <w:rPr>
                <w:rtl/>
              </w:rPr>
              <w:t xml:space="preserve"> </w:t>
            </w:r>
            <w:r w:rsidRPr="00180ADE">
              <w:rPr>
                <w:rFonts w:hint="cs"/>
                <w:rtl/>
              </w:rPr>
              <w:t>بالخرج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1.59%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0.35%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2116D" w:rsidRPr="00180ADE" w:rsidRDefault="0022116D" w:rsidP="0022116D">
            <w:pPr>
              <w:bidi w:val="0"/>
              <w:jc w:val="center"/>
            </w:pPr>
            <w:r w:rsidRPr="00180ADE">
              <w:rPr>
                <w:rtl/>
              </w:rPr>
              <w:t>24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1.10%</w:t>
            </w:r>
          </w:p>
        </w:tc>
      </w:tr>
      <w:tr w:rsidR="0022116D" w:rsidRPr="00F06683" w:rsidTr="00645187">
        <w:trPr>
          <w:trHeight w:val="625"/>
          <w:jc w:val="center"/>
        </w:trPr>
        <w:tc>
          <w:tcPr>
            <w:tcW w:w="5358" w:type="dxa"/>
            <w:shd w:val="clear" w:color="auto" w:fill="4A442A" w:themeFill="background2" w:themeFillShade="40"/>
            <w:vAlign w:val="center"/>
          </w:tcPr>
          <w:p w:rsidR="0022116D" w:rsidRPr="00645187" w:rsidRDefault="0052345E" w:rsidP="0022116D">
            <w:pPr>
              <w:bidi w:val="0"/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الإجمالي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22116D" w:rsidRPr="00645187" w:rsidRDefault="0022116D" w:rsidP="0022116D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1321</w:t>
            </w:r>
          </w:p>
        </w:tc>
        <w:tc>
          <w:tcPr>
            <w:tcW w:w="1275" w:type="dxa"/>
            <w:shd w:val="clear" w:color="auto" w:fill="4A442A" w:themeFill="background2" w:themeFillShade="40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 w:rsidRPr="0022116D">
              <w:rPr>
                <w:b/>
                <w:bCs/>
                <w:color w:val="FFFFFF" w:themeColor="background1"/>
              </w:rPr>
              <w:t>100.00%</w:t>
            </w:r>
          </w:p>
        </w:tc>
        <w:tc>
          <w:tcPr>
            <w:tcW w:w="1134" w:type="dxa"/>
            <w:shd w:val="clear" w:color="auto" w:fill="4A442A" w:themeFill="background2" w:themeFillShade="40"/>
            <w:vAlign w:val="center"/>
          </w:tcPr>
          <w:p w:rsidR="0022116D" w:rsidRPr="00645187" w:rsidRDefault="0022116D" w:rsidP="0022116D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851</w:t>
            </w:r>
          </w:p>
        </w:tc>
        <w:tc>
          <w:tcPr>
            <w:tcW w:w="1560" w:type="dxa"/>
            <w:shd w:val="clear" w:color="auto" w:fill="4A442A" w:themeFill="background2" w:themeFillShade="40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 w:rsidRPr="0022116D">
              <w:rPr>
                <w:b/>
                <w:bCs/>
                <w:color w:val="FFFFFF" w:themeColor="background1"/>
              </w:rPr>
              <w:t>100.00%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22116D" w:rsidRPr="00645187" w:rsidRDefault="0022116D" w:rsidP="0022116D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 w:rsidRPr="00645187">
              <w:rPr>
                <w:b/>
                <w:bCs/>
                <w:color w:val="FFFFFF" w:themeColor="background1"/>
              </w:rPr>
              <w:t>21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72</w:t>
            </w:r>
          </w:p>
        </w:tc>
        <w:tc>
          <w:tcPr>
            <w:tcW w:w="1704" w:type="dxa"/>
            <w:shd w:val="clear" w:color="auto" w:fill="4A442A" w:themeFill="background2" w:themeFillShade="40"/>
            <w:vAlign w:val="center"/>
          </w:tcPr>
          <w:p w:rsidR="0022116D" w:rsidRDefault="0022116D" w:rsidP="0022116D">
            <w:pPr>
              <w:bidi w:val="0"/>
              <w:jc w:val="center"/>
              <w:rPr>
                <w:rFonts w:ascii="Arial" w:hAnsi="Arial"/>
                <w:color w:val="000000"/>
              </w:rPr>
            </w:pPr>
            <w:r w:rsidRPr="0022116D">
              <w:rPr>
                <w:b/>
                <w:bCs/>
                <w:color w:val="FFFFFF" w:themeColor="background1"/>
              </w:rPr>
              <w:t>100.00%</w:t>
            </w:r>
          </w:p>
        </w:tc>
      </w:tr>
    </w:tbl>
    <w:p w:rsidR="00D13AD7" w:rsidRDefault="00D13AD7" w:rsidP="00443D6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</w:p>
    <w:p w:rsidR="00F60E73" w:rsidRPr="0031534D" w:rsidRDefault="00F06683" w:rsidP="00443D6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 xml:space="preserve">رسم بياني لأعداد أعضاء هيئة التدريس </w:t>
      </w:r>
      <w:r w:rsidR="00443D68" w:rsidRPr="00443D68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ومن في حكمهم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والجنس:</w:t>
      </w:r>
      <w:r w:rsidR="0031534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0C144E" w:rsidRDefault="000C144E" w:rsidP="00452816">
      <w:pPr>
        <w:jc w:val="center"/>
        <w:rPr>
          <w:rtl/>
        </w:rPr>
      </w:pPr>
    </w:p>
    <w:p w:rsidR="0035001E" w:rsidRDefault="003806FE" w:rsidP="004E780F">
      <w:pPr>
        <w:jc w:val="center"/>
        <w:rPr>
          <w:rtl/>
        </w:rPr>
      </w:pPr>
      <w:r>
        <w:drawing>
          <wp:inline distT="0" distB="0" distL="0" distR="0" wp14:anchorId="4C9CED6C" wp14:editId="3FDC4349">
            <wp:extent cx="8972550" cy="44577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3AD7" w:rsidRDefault="00D13AD7" w:rsidP="00185130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645187" w:rsidRDefault="00645187" w:rsidP="00185130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</w:p>
    <w:p w:rsidR="00F06683" w:rsidRPr="00D13AD7" w:rsidRDefault="00D13AD7" w:rsidP="00D13AD7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="00F0668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/1/4 </w:t>
      </w:r>
      <w:r w:rsidR="000F2396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8868AC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8868AC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185130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8868AC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الرتبة العلمية</w:t>
      </w:r>
      <w:r w:rsidR="008868AC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FD7233" w:rsidRPr="00F0668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tbl>
      <w:tblPr>
        <w:bidiVisual/>
        <w:tblW w:w="14591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600"/>
        <w:gridCol w:w="953"/>
        <w:gridCol w:w="679"/>
        <w:gridCol w:w="956"/>
        <w:gridCol w:w="680"/>
        <w:gridCol w:w="958"/>
        <w:gridCol w:w="681"/>
        <w:gridCol w:w="958"/>
        <w:gridCol w:w="681"/>
        <w:gridCol w:w="954"/>
        <w:gridCol w:w="676"/>
        <w:gridCol w:w="830"/>
        <w:gridCol w:w="681"/>
        <w:gridCol w:w="833"/>
        <w:gridCol w:w="13"/>
        <w:gridCol w:w="671"/>
        <w:gridCol w:w="996"/>
        <w:gridCol w:w="10"/>
        <w:gridCol w:w="25"/>
      </w:tblGrid>
      <w:tr w:rsidR="001969F1" w:rsidRPr="00F06683" w:rsidTr="000D5B6D">
        <w:trPr>
          <w:trHeight w:val="377"/>
          <w:tblHeader/>
          <w:jc w:val="center"/>
        </w:trPr>
        <w:tc>
          <w:tcPr>
            <w:tcW w:w="1756" w:type="dxa"/>
            <w:vMerge w:val="restart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11133" w:type="dxa"/>
            <w:gridSpan w:val="15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702" w:type="dxa"/>
            <w:gridSpan w:val="4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4E780F" w:rsidRPr="00F06683" w:rsidTr="000D5B6D">
        <w:trPr>
          <w:gridAfter w:val="1"/>
          <w:wAfter w:w="25" w:type="dxa"/>
          <w:trHeight w:val="349"/>
          <w:tblHeader/>
          <w:jc w:val="center"/>
        </w:trPr>
        <w:tc>
          <w:tcPr>
            <w:tcW w:w="1756" w:type="dxa"/>
            <w:vMerge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53" w:type="dxa"/>
            <w:gridSpan w:val="2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635" w:type="dxa"/>
            <w:gridSpan w:val="2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</w:p>
        </w:tc>
        <w:tc>
          <w:tcPr>
            <w:tcW w:w="1638" w:type="dxa"/>
            <w:gridSpan w:val="2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مساعد</w:t>
            </w:r>
          </w:p>
        </w:tc>
        <w:tc>
          <w:tcPr>
            <w:tcW w:w="1639" w:type="dxa"/>
            <w:gridSpan w:val="2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635" w:type="dxa"/>
            <w:gridSpan w:val="2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506" w:type="dxa"/>
            <w:gridSpan w:val="2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مدرس</w:t>
            </w:r>
          </w:p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لغة</w:t>
            </w:r>
          </w:p>
        </w:tc>
        <w:tc>
          <w:tcPr>
            <w:tcW w:w="1527" w:type="dxa"/>
            <w:gridSpan w:val="3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مساعد</w:t>
            </w:r>
          </w:p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باحث</w:t>
            </w:r>
          </w:p>
        </w:tc>
        <w:tc>
          <w:tcPr>
            <w:tcW w:w="1677" w:type="dxa"/>
            <w:gridSpan w:val="3"/>
            <w:shd w:val="clear" w:color="auto" w:fill="4A442A" w:themeFill="background2" w:themeFillShade="40"/>
            <w:vAlign w:val="center"/>
          </w:tcPr>
          <w:p w:rsidR="001969F1" w:rsidRPr="00142330" w:rsidRDefault="001969F1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4E780F" w:rsidRPr="00F06683" w:rsidTr="000D5B6D">
        <w:trPr>
          <w:gridAfter w:val="2"/>
          <w:wAfter w:w="35" w:type="dxa"/>
          <w:trHeight w:val="357"/>
          <w:tblHeader/>
          <w:jc w:val="center"/>
        </w:trPr>
        <w:tc>
          <w:tcPr>
            <w:tcW w:w="1756" w:type="dxa"/>
            <w:vMerge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00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53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79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56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80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58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81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58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81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54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76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830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81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833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  <w:tc>
          <w:tcPr>
            <w:tcW w:w="684" w:type="dxa"/>
            <w:gridSpan w:val="2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96" w:type="dxa"/>
            <w:shd w:val="clear" w:color="auto" w:fill="4A442A" w:themeFill="background2" w:themeFillShade="40"/>
            <w:vAlign w:val="center"/>
          </w:tcPr>
          <w:p w:rsidR="000E5A3A" w:rsidRPr="00142330" w:rsidRDefault="000E5A3A" w:rsidP="009C7C22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142330"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الطب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10.61%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2.68%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6.06%</w:t>
            </w:r>
          </w:p>
        </w:tc>
        <w:tc>
          <w:tcPr>
            <w:tcW w:w="681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21</w:t>
            </w:r>
          </w:p>
        </w:tc>
        <w:tc>
          <w:tcPr>
            <w:tcW w:w="958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2.65%</w:t>
            </w:r>
          </w:p>
        </w:tc>
        <w:tc>
          <w:tcPr>
            <w:tcW w:w="681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40</w:t>
            </w:r>
          </w:p>
        </w:tc>
        <w:tc>
          <w:tcPr>
            <w:tcW w:w="954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8.39%</w:t>
            </w:r>
          </w:p>
        </w:tc>
        <w:tc>
          <w:tcPr>
            <w:tcW w:w="676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7</w:t>
            </w:r>
          </w:p>
        </w:tc>
        <w:tc>
          <w:tcPr>
            <w:tcW w:w="833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36.84%</w:t>
            </w:r>
          </w:p>
        </w:tc>
        <w:tc>
          <w:tcPr>
            <w:tcW w:w="684" w:type="dxa"/>
            <w:gridSpan w:val="2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119</w:t>
            </w:r>
          </w:p>
        </w:tc>
        <w:tc>
          <w:tcPr>
            <w:tcW w:w="996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5.48%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طب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الأسنان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4.55%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0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16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2.42%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20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2.53%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35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7.34%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74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3.41%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t>العلوم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الطبية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التطبيقية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13.64%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Fonts w:hint="cs"/>
                <w:rtl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8.05%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2</w:t>
            </w:r>
            <w:r w:rsidRPr="00D32538">
              <w:rPr>
                <w:rFonts w:hint="cs"/>
                <w:rtl/>
              </w:rPr>
              <w:t>5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3.79%</w:t>
            </w:r>
          </w:p>
        </w:tc>
        <w:tc>
          <w:tcPr>
            <w:tcW w:w="681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5</w:t>
            </w:r>
            <w:r w:rsidRPr="00D32538">
              <w:rPr>
                <w:rFonts w:hint="cs"/>
                <w:rtl/>
              </w:rPr>
              <w:t>3</w:t>
            </w:r>
          </w:p>
        </w:tc>
        <w:tc>
          <w:tcPr>
            <w:tcW w:w="958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6.69%</w:t>
            </w:r>
          </w:p>
        </w:tc>
        <w:tc>
          <w:tcPr>
            <w:tcW w:w="681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3</w:t>
            </w:r>
            <w:r w:rsidRPr="00D32538">
              <w:rPr>
                <w:rFonts w:hint="cs"/>
                <w:rtl/>
              </w:rPr>
              <w:t>7</w:t>
            </w:r>
          </w:p>
        </w:tc>
        <w:tc>
          <w:tcPr>
            <w:tcW w:w="954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7.76%</w:t>
            </w:r>
          </w:p>
        </w:tc>
        <w:tc>
          <w:tcPr>
            <w:tcW w:w="676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Fonts w:hint="cs"/>
                <w:rtl/>
              </w:rPr>
              <w:t>0</w:t>
            </w:r>
          </w:p>
        </w:tc>
        <w:tc>
          <w:tcPr>
            <w:tcW w:w="830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833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13</w:t>
            </w:r>
            <w:r w:rsidRPr="00D32538">
              <w:t>6</w:t>
            </w:r>
          </w:p>
        </w:tc>
        <w:tc>
          <w:tcPr>
            <w:tcW w:w="996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6.26%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الطبية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التطبيقية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بالوادي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0.00%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  <w:r>
              <w:t>2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1.82%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6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0.76%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0.21%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11.11%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t>20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0.92%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الصيدلة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7.58%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15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10.07%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28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4.24%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28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3.54%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14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2.94%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21.05%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94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4.33%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7.58%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7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4.70%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28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4.24%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30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3.79%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30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6.29%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5.26%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101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4.65%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بالوادي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3.03%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2.68%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0.91%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0.63%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Fonts w:hint="cs"/>
                <w:rtl/>
              </w:rPr>
              <w:t>17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0.78%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هندسة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الحاسب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6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9.09%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6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4.03%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28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4.24%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54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6.82%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23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4.82%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5.26%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118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5.43%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إدارة</w:t>
            </w:r>
            <w:r w:rsidRPr="00E153F3">
              <w:rPr>
                <w:rtl/>
              </w:rPr>
              <w:t xml:space="preserve">  </w:t>
            </w:r>
            <w:r w:rsidRPr="00E153F3">
              <w:rPr>
                <w:rFonts w:hint="cs"/>
                <w:rtl/>
              </w:rPr>
              <w:t>الأعمال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4.55%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4.03%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6.06%</w:t>
            </w:r>
          </w:p>
        </w:tc>
        <w:tc>
          <w:tcPr>
            <w:tcW w:w="681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25</w:t>
            </w:r>
          </w:p>
        </w:tc>
        <w:tc>
          <w:tcPr>
            <w:tcW w:w="958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3.16%</w:t>
            </w:r>
          </w:p>
        </w:tc>
        <w:tc>
          <w:tcPr>
            <w:tcW w:w="681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33</w:t>
            </w:r>
          </w:p>
        </w:tc>
        <w:tc>
          <w:tcPr>
            <w:tcW w:w="954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6.92%</w:t>
            </w:r>
          </w:p>
        </w:tc>
        <w:tc>
          <w:tcPr>
            <w:tcW w:w="676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</w:t>
            </w:r>
          </w:p>
        </w:tc>
        <w:tc>
          <w:tcPr>
            <w:tcW w:w="833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21.05%</w:t>
            </w:r>
          </w:p>
        </w:tc>
        <w:tc>
          <w:tcPr>
            <w:tcW w:w="684" w:type="dxa"/>
            <w:gridSpan w:val="2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111</w:t>
            </w:r>
          </w:p>
        </w:tc>
        <w:tc>
          <w:tcPr>
            <w:tcW w:w="996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5.11%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إدارة</w:t>
            </w:r>
            <w:r w:rsidRPr="00E153F3">
              <w:rPr>
                <w:rtl/>
              </w:rPr>
              <w:t xml:space="preserve">  </w:t>
            </w:r>
            <w:r w:rsidRPr="00E153F3">
              <w:rPr>
                <w:rFonts w:hint="cs"/>
                <w:rtl/>
              </w:rPr>
              <w:t>الأعمال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بالحوطة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1.52%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0.67%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13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1.97%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17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2.15%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18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3.77%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11.11%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51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2.35%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11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16.67%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14.77%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86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13.03%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88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11.11%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7.76%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22.22%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246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11.33%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lastRenderedPageBreak/>
              <w:t>العلوم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والدراسات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الإنسانية</w:t>
            </w:r>
            <w:r w:rsidRPr="00D32538">
              <w:rPr>
                <w:rtl/>
              </w:rPr>
              <w:t xml:space="preserve">  </w:t>
            </w:r>
            <w:r w:rsidRPr="00D32538">
              <w:rPr>
                <w:rFonts w:hint="cs"/>
                <w:rtl/>
              </w:rPr>
              <w:t>بالحوطة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0.00%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3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2.01%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27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4.09%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6</w:t>
            </w:r>
            <w:r w:rsidRPr="00D32538">
              <w:t>5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8.21%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27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5.66%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12</w:t>
            </w:r>
            <w:r w:rsidRPr="00D32538">
              <w:t>2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5.62%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بالأفلاج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1.52%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8.05%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37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5.61%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56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7.07%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26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5.45%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132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6.08%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والدراسات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الإنسانية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بالسليل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2.68%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36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5.45%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39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4.92%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25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5.24%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104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4.79%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الأداب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والعلوم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بوادي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الدواسر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4.55%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12.08%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58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8.79%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81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10.23%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5.66%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11.11%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188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8.66%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التربية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8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12.12%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27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18.12%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84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12.73%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72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9.09%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37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7.76%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</w:t>
            </w: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33.33%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231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10.64%</w:t>
            </w:r>
          </w:p>
        </w:tc>
      </w:tr>
      <w:tr w:rsidR="00540F2C" w:rsidRPr="00265514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  <w:jc w:val="center"/>
            </w:pPr>
            <w:r w:rsidRPr="00D32538">
              <w:rPr>
                <w:rFonts w:hint="cs"/>
                <w:rtl/>
              </w:rPr>
              <w:t>التربية</w:t>
            </w:r>
            <w:r w:rsidRPr="00D32538">
              <w:rPr>
                <w:rtl/>
              </w:rPr>
              <w:t xml:space="preserve"> </w:t>
            </w:r>
            <w:r w:rsidRPr="00D32538">
              <w:rPr>
                <w:rFonts w:hint="cs"/>
                <w:rtl/>
              </w:rPr>
              <w:t>بالدلم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  <w:rtl/>
              </w:rPr>
              <w:t>0.00%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2.01%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3</w:t>
            </w:r>
            <w:r w:rsidRPr="00D32538">
              <w:rPr>
                <w:rFonts w:hint="cs"/>
                <w:rtl/>
              </w:rPr>
              <w:t>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4.55%</w:t>
            </w:r>
          </w:p>
        </w:tc>
        <w:tc>
          <w:tcPr>
            <w:tcW w:w="681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5</w:t>
            </w:r>
            <w:r w:rsidRPr="00D32538">
              <w:rPr>
                <w:rFonts w:hint="cs"/>
                <w:rtl/>
              </w:rPr>
              <w:t>4</w:t>
            </w:r>
          </w:p>
        </w:tc>
        <w:tc>
          <w:tcPr>
            <w:tcW w:w="958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6.82%</w:t>
            </w:r>
          </w:p>
        </w:tc>
        <w:tc>
          <w:tcPr>
            <w:tcW w:w="681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3</w:t>
            </w:r>
            <w:r w:rsidRPr="00D32538">
              <w:rPr>
                <w:rFonts w:hint="cs"/>
                <w:rtl/>
              </w:rPr>
              <w:t>7</w:t>
            </w:r>
          </w:p>
        </w:tc>
        <w:tc>
          <w:tcPr>
            <w:tcW w:w="954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7.76%</w:t>
            </w:r>
          </w:p>
        </w:tc>
        <w:tc>
          <w:tcPr>
            <w:tcW w:w="676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830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t>0</w:t>
            </w:r>
          </w:p>
        </w:tc>
        <w:tc>
          <w:tcPr>
            <w:tcW w:w="833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vAlign w:val="center"/>
          </w:tcPr>
          <w:p w:rsidR="00540F2C" w:rsidRPr="00D32538" w:rsidRDefault="00540F2C" w:rsidP="009C7C22">
            <w:pPr>
              <w:bidi w:val="0"/>
              <w:spacing w:after="0" w:line="240" w:lineRule="auto"/>
            </w:pPr>
            <w:r w:rsidRPr="00D32538">
              <w:rPr>
                <w:rtl/>
              </w:rPr>
              <w:t>12</w:t>
            </w:r>
            <w:r w:rsidRPr="00D32538">
              <w:t>4</w:t>
            </w:r>
          </w:p>
        </w:tc>
        <w:tc>
          <w:tcPr>
            <w:tcW w:w="996" w:type="dxa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5.71%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التربية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بوداي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الدواسر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1.52%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3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2.01%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42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6.36%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27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3.41%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26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5.45%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99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4.56%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المجتمع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t>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0.67%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2.73%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3.03%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0.63%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11.11%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2.16%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المجتمع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بالأفلاج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95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0.00%</w:t>
            </w:r>
          </w:p>
        </w:tc>
        <w:tc>
          <w:tcPr>
            <w:tcW w:w="679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0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0.15%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10</w:t>
            </w:r>
          </w:p>
        </w:tc>
        <w:tc>
          <w:tcPr>
            <w:tcW w:w="958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1.26%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4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0.21%</w:t>
            </w:r>
          </w:p>
        </w:tc>
        <w:tc>
          <w:tcPr>
            <w:tcW w:w="676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</w:t>
            </w:r>
          </w:p>
        </w:tc>
        <w:tc>
          <w:tcPr>
            <w:tcW w:w="833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10.53%</w:t>
            </w:r>
          </w:p>
        </w:tc>
        <w:tc>
          <w:tcPr>
            <w:tcW w:w="684" w:type="dxa"/>
            <w:gridSpan w:val="2"/>
            <w:shd w:val="clear" w:color="auto" w:fill="D6E3BC" w:themeFill="accent3" w:themeFillTint="66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14</w:t>
            </w:r>
          </w:p>
        </w:tc>
        <w:tc>
          <w:tcPr>
            <w:tcW w:w="996" w:type="dxa"/>
            <w:shd w:val="clear" w:color="auto" w:fill="D6E3BC" w:themeFill="accent3" w:themeFillTint="66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0.64%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  <w:jc w:val="center"/>
            </w:pPr>
            <w:r w:rsidRPr="00E153F3">
              <w:rPr>
                <w:rFonts w:hint="cs"/>
                <w:rtl/>
              </w:rPr>
              <w:t>السنة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التحضيرية</w:t>
            </w:r>
            <w:r w:rsidRPr="00E153F3">
              <w:rPr>
                <w:rtl/>
              </w:rPr>
              <w:t xml:space="preserve"> </w:t>
            </w:r>
            <w:r w:rsidRPr="00E153F3">
              <w:rPr>
                <w:rFonts w:hint="cs"/>
                <w:rtl/>
              </w:rPr>
              <w:t>بالخرج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rPr>
                <w:rFonts w:hint="cs"/>
              </w:rPr>
              <w:t>1.52%</w:t>
            </w:r>
          </w:p>
        </w:tc>
        <w:tc>
          <w:tcPr>
            <w:tcW w:w="679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0.67%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5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0.76%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17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2.15%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0.00%</w:t>
            </w:r>
          </w:p>
        </w:tc>
        <w:tc>
          <w:tcPr>
            <w:tcW w:w="684" w:type="dxa"/>
            <w:gridSpan w:val="2"/>
            <w:shd w:val="clear" w:color="auto" w:fill="FFFFFF" w:themeFill="background1"/>
            <w:vAlign w:val="center"/>
          </w:tcPr>
          <w:p w:rsidR="00540F2C" w:rsidRPr="00E153F3" w:rsidRDefault="00540F2C" w:rsidP="009C7C22">
            <w:pPr>
              <w:bidi w:val="0"/>
              <w:spacing w:after="0" w:line="240" w:lineRule="auto"/>
            </w:pPr>
            <w:r w:rsidRPr="00E153F3">
              <w:rPr>
                <w:rtl/>
              </w:rPr>
              <w:t>24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540F2C" w:rsidRPr="00540F2C" w:rsidRDefault="00540F2C" w:rsidP="009C7C22">
            <w:pPr>
              <w:bidi w:val="0"/>
              <w:spacing w:after="0" w:line="240" w:lineRule="auto"/>
            </w:pPr>
            <w:r w:rsidRPr="00540F2C">
              <w:t>1.10%</w:t>
            </w:r>
          </w:p>
        </w:tc>
      </w:tr>
      <w:tr w:rsidR="00540F2C" w:rsidRPr="00F06683" w:rsidTr="000D5B6D">
        <w:trPr>
          <w:gridAfter w:val="2"/>
          <w:wAfter w:w="35" w:type="dxa"/>
          <w:trHeight w:val="634"/>
          <w:jc w:val="center"/>
        </w:trPr>
        <w:tc>
          <w:tcPr>
            <w:tcW w:w="1756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600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66</w:t>
            </w:r>
          </w:p>
        </w:tc>
        <w:tc>
          <w:tcPr>
            <w:tcW w:w="953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  <w:tc>
          <w:tcPr>
            <w:tcW w:w="679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color w:val="FFFFFF" w:themeColor="background1"/>
                <w:rtl/>
              </w:rPr>
              <w:t>14</w:t>
            </w:r>
            <w:r>
              <w:rPr>
                <w:rFonts w:hint="cs"/>
                <w:color w:val="FFFFFF" w:themeColor="background1"/>
                <w:rtl/>
              </w:rPr>
              <w:t>9</w:t>
            </w:r>
          </w:p>
        </w:tc>
        <w:tc>
          <w:tcPr>
            <w:tcW w:w="956" w:type="dxa"/>
            <w:shd w:val="clear" w:color="auto" w:fill="4A442A" w:themeFill="background2" w:themeFillShade="40"/>
            <w:vAlign w:val="center"/>
          </w:tcPr>
          <w:p w:rsidR="00540F2C" w:rsidRPr="009331A5" w:rsidRDefault="009C7C22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="00540F2C" w:rsidRPr="009331A5">
              <w:rPr>
                <w:color w:val="FFFFFF" w:themeColor="background1"/>
              </w:rPr>
              <w:t>%</w:t>
            </w:r>
          </w:p>
        </w:tc>
        <w:tc>
          <w:tcPr>
            <w:tcW w:w="680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color w:val="FFFFFF" w:themeColor="background1"/>
                <w:rtl/>
              </w:rPr>
              <w:t>66</w:t>
            </w:r>
            <w:r>
              <w:rPr>
                <w:rFonts w:hint="cs"/>
                <w:color w:val="FFFFFF" w:themeColor="background1"/>
                <w:rtl/>
              </w:rPr>
              <w:t>0</w:t>
            </w:r>
          </w:p>
        </w:tc>
        <w:tc>
          <w:tcPr>
            <w:tcW w:w="958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  <w:tc>
          <w:tcPr>
            <w:tcW w:w="681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color w:val="FFFFFF" w:themeColor="background1"/>
                <w:rtl/>
              </w:rPr>
              <w:t>79</w:t>
            </w:r>
            <w:r>
              <w:rPr>
                <w:rFonts w:hint="cs"/>
                <w:color w:val="FFFFFF" w:themeColor="background1"/>
                <w:rtl/>
              </w:rPr>
              <w:t>2</w:t>
            </w:r>
          </w:p>
        </w:tc>
        <w:tc>
          <w:tcPr>
            <w:tcW w:w="958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bidi w:val="0"/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  <w:tc>
          <w:tcPr>
            <w:tcW w:w="681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477</w:t>
            </w:r>
          </w:p>
        </w:tc>
        <w:tc>
          <w:tcPr>
            <w:tcW w:w="954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bidi w:val="0"/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  <w:tc>
          <w:tcPr>
            <w:tcW w:w="676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9</w:t>
            </w:r>
          </w:p>
        </w:tc>
        <w:tc>
          <w:tcPr>
            <w:tcW w:w="830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  <w:tc>
          <w:tcPr>
            <w:tcW w:w="681" w:type="dxa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833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bidi w:val="0"/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  <w:tc>
          <w:tcPr>
            <w:tcW w:w="684" w:type="dxa"/>
            <w:gridSpan w:val="2"/>
            <w:shd w:val="clear" w:color="auto" w:fill="4A442A" w:themeFill="background2" w:themeFillShade="40"/>
            <w:vAlign w:val="center"/>
          </w:tcPr>
          <w:p w:rsidR="00540F2C" w:rsidRPr="001718BD" w:rsidRDefault="00540F2C" w:rsidP="009C7C22">
            <w:pPr>
              <w:spacing w:after="0" w:line="240" w:lineRule="auto"/>
              <w:rPr>
                <w:color w:val="FFFFFF" w:themeColor="background1"/>
              </w:rPr>
            </w:pPr>
            <w:r w:rsidRPr="001718BD">
              <w:rPr>
                <w:color w:val="FFFFFF" w:themeColor="background1"/>
                <w:rtl/>
              </w:rPr>
              <w:t>21</w:t>
            </w:r>
            <w:r>
              <w:rPr>
                <w:rFonts w:hint="cs"/>
                <w:color w:val="FFFFFF" w:themeColor="background1"/>
                <w:rtl/>
              </w:rPr>
              <w:t>72</w:t>
            </w:r>
          </w:p>
        </w:tc>
        <w:tc>
          <w:tcPr>
            <w:tcW w:w="996" w:type="dxa"/>
            <w:shd w:val="clear" w:color="auto" w:fill="4A442A" w:themeFill="background2" w:themeFillShade="40"/>
            <w:vAlign w:val="center"/>
          </w:tcPr>
          <w:p w:rsidR="00540F2C" w:rsidRPr="00540F2C" w:rsidRDefault="009C7C22" w:rsidP="009C7C22">
            <w:pPr>
              <w:bidi w:val="0"/>
              <w:spacing w:after="0"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100</w:t>
            </w:r>
            <w:r w:rsidRPr="009331A5">
              <w:rPr>
                <w:color w:val="FFFFFF" w:themeColor="background1"/>
              </w:rPr>
              <w:t>%</w:t>
            </w:r>
          </w:p>
        </w:tc>
      </w:tr>
    </w:tbl>
    <w:p w:rsidR="008A5F20" w:rsidRPr="005E6060" w:rsidRDefault="008A5F20" w:rsidP="007449FA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4"/>
          <w:szCs w:val="4"/>
          <w:shd w:val="clear" w:color="auto" w:fill="D6E3BC" w:themeFill="accent3" w:themeFillTint="66"/>
          <w:rtl/>
        </w:rPr>
      </w:pPr>
    </w:p>
    <w:p w:rsidR="004B1263" w:rsidRPr="00F91703" w:rsidRDefault="000F2396" w:rsidP="007449FA">
      <w:pPr>
        <w:shd w:val="clear" w:color="auto" w:fill="FFFFFF" w:themeFill="background1"/>
        <w:rPr>
          <w:rFonts w:ascii="ae_AlMohanad" w:hAnsi="ae_AlMohanad" w:cs="ae_AlMohanad"/>
          <w:sz w:val="28"/>
          <w:szCs w:val="28"/>
          <w:shd w:val="clear" w:color="auto" w:fill="D6E3BC" w:themeFill="accent3" w:themeFillTint="66"/>
          <w:rtl/>
        </w:rPr>
      </w:pP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رسم بياني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لأعداد </w:t>
      </w:r>
      <w:r w:rsidR="007449FA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أعضاء هيئة التدريس</w:t>
      </w:r>
      <w:r w:rsidR="007449FA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الرتبة العلمية</w:t>
      </w:r>
      <w:r w:rsidRPr="0082329B">
        <w:rPr>
          <w:rFonts w:ascii="ae_AlMohanad" w:hAnsi="ae_AlMohanad" w:cs="ae_AlMohanad" w:hint="cs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p w:rsidR="00EE7BFE" w:rsidRPr="005F3391" w:rsidRDefault="00FB6D8C" w:rsidP="005F3391">
      <w:pPr>
        <w:jc w:val="center"/>
        <w:rPr>
          <w:rtl/>
        </w:rPr>
      </w:pPr>
      <w:r>
        <w:drawing>
          <wp:inline distT="0" distB="0" distL="0" distR="0" wp14:anchorId="00FDA994" wp14:editId="041B20F8">
            <wp:extent cx="9658350" cy="46609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7BFE" w:rsidRDefault="00EE7BFE" w:rsidP="00185130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hd w:val="clear" w:color="auto" w:fill="D6E3BC" w:themeFill="accent3" w:themeFillTint="66"/>
          <w:rtl/>
        </w:rPr>
      </w:pPr>
    </w:p>
    <w:p w:rsidR="00D13AD7" w:rsidRDefault="00D13AD7" w:rsidP="00185130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hd w:val="clear" w:color="auto" w:fill="D6E3BC" w:themeFill="accent3" w:themeFillTint="66"/>
          <w:rtl/>
        </w:rPr>
      </w:pPr>
    </w:p>
    <w:p w:rsidR="009A2C3B" w:rsidRPr="009A2C3B" w:rsidRDefault="009A2C3B" w:rsidP="00185130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3/1/5</w:t>
      </w:r>
      <w:r w:rsidRPr="0082329B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</w:t>
      </w:r>
      <w:r w:rsidR="00FD7233"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A4561D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A4561D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185130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A4561D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حسب الكلية </w:t>
      </w:r>
      <w:r w:rsidR="00A4561D" w:rsidRPr="00EF551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</w:t>
      </w:r>
      <w:r w:rsidR="00FD7233" w:rsidRPr="00EF551C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المؤهل العلمي</w:t>
      </w:r>
      <w:r w:rsidR="00A4561D" w:rsidRPr="00EF551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2249"/>
        <w:gridCol w:w="1239"/>
        <w:gridCol w:w="1240"/>
        <w:gridCol w:w="1239"/>
        <w:gridCol w:w="1240"/>
        <w:gridCol w:w="1239"/>
        <w:gridCol w:w="1240"/>
        <w:gridCol w:w="1239"/>
        <w:gridCol w:w="1242"/>
        <w:gridCol w:w="1050"/>
        <w:gridCol w:w="1048"/>
        <w:gridCol w:w="7"/>
      </w:tblGrid>
      <w:tr w:rsidR="006630F5" w:rsidRPr="009A2C3B" w:rsidTr="00645187">
        <w:trPr>
          <w:trHeight w:val="332"/>
          <w:tblHeader/>
          <w:jc w:val="center"/>
        </w:trPr>
        <w:tc>
          <w:tcPr>
            <w:tcW w:w="2249" w:type="dxa"/>
            <w:vMerge w:val="restart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الكلية</w:t>
            </w:r>
          </w:p>
        </w:tc>
        <w:tc>
          <w:tcPr>
            <w:tcW w:w="9918" w:type="dxa"/>
            <w:gridSpan w:val="8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105" w:type="dxa"/>
            <w:gridSpan w:val="3"/>
            <w:vMerge w:val="restart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167C48" w:rsidRPr="009A2C3B" w:rsidTr="00645187">
        <w:trPr>
          <w:trHeight w:val="338"/>
          <w:tblHeader/>
          <w:jc w:val="center"/>
        </w:trPr>
        <w:tc>
          <w:tcPr>
            <w:tcW w:w="2249" w:type="dxa"/>
            <w:vMerge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479" w:type="dxa"/>
            <w:gridSpan w:val="2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2479" w:type="dxa"/>
            <w:gridSpan w:val="2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2479" w:type="dxa"/>
            <w:gridSpan w:val="2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زمالة ، الدبلوم العالي</w:t>
            </w:r>
          </w:p>
        </w:tc>
        <w:tc>
          <w:tcPr>
            <w:tcW w:w="2481" w:type="dxa"/>
            <w:gridSpan w:val="2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</w:tc>
        <w:tc>
          <w:tcPr>
            <w:tcW w:w="2105" w:type="dxa"/>
            <w:gridSpan w:val="3"/>
            <w:vMerge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9A2C3B" w:rsidRPr="009A2C3B" w:rsidTr="00645187">
        <w:trPr>
          <w:gridAfter w:val="1"/>
          <w:wAfter w:w="7" w:type="dxa"/>
          <w:trHeight w:val="386"/>
          <w:tblHeader/>
          <w:jc w:val="center"/>
        </w:trPr>
        <w:tc>
          <w:tcPr>
            <w:tcW w:w="2249" w:type="dxa"/>
            <w:vMerge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40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40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40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42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050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048" w:type="dxa"/>
            <w:shd w:val="clear" w:color="auto" w:fill="4A442A" w:themeFill="background2" w:themeFillShade="40"/>
            <w:vAlign w:val="center"/>
          </w:tcPr>
          <w:p w:rsidR="006630F5" w:rsidRPr="003419CA" w:rsidRDefault="006630F5" w:rsidP="003419CA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19C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الطب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4.69%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2.65%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10</w:t>
            </w:r>
          </w:p>
        </w:tc>
        <w:tc>
          <w:tcPr>
            <w:tcW w:w="1240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100.0</w:t>
            </w:r>
            <w:r w:rsidRPr="008452D9">
              <w:t>%</w:t>
            </w:r>
          </w:p>
        </w:tc>
        <w:tc>
          <w:tcPr>
            <w:tcW w:w="1239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47</w:t>
            </w:r>
          </w:p>
        </w:tc>
        <w:tc>
          <w:tcPr>
            <w:tcW w:w="1242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9.49%</w:t>
            </w:r>
          </w:p>
        </w:tc>
        <w:tc>
          <w:tcPr>
            <w:tcW w:w="105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119</w:t>
            </w:r>
          </w:p>
        </w:tc>
        <w:tc>
          <w:tcPr>
            <w:tcW w:w="1048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noProof w:val="0"/>
                <w:color w:val="000000"/>
              </w:rPr>
            </w:pPr>
            <w:r>
              <w:rPr>
                <w:rFonts w:ascii="Arial" w:hAnsi="Arial"/>
                <w:color w:val="000000"/>
              </w:rPr>
              <w:t>5.48%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طب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الأسنان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19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2.17%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2.53%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35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7.07%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74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3.41%</w:t>
            </w:r>
          </w:p>
        </w:tc>
      </w:tr>
      <w:tr w:rsidR="00751838" w:rsidRPr="004E0848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Fonts w:hint="cs"/>
                <w:rtl/>
              </w:rPr>
              <w:t>العلوم</w:t>
            </w:r>
            <w:r w:rsidRPr="00104470">
              <w:rPr>
                <w:rtl/>
              </w:rPr>
              <w:t xml:space="preserve"> </w:t>
            </w:r>
            <w:r w:rsidRPr="00104470">
              <w:rPr>
                <w:rFonts w:hint="cs"/>
                <w:rtl/>
              </w:rPr>
              <w:t>الطبية</w:t>
            </w:r>
            <w:r w:rsidRPr="00104470">
              <w:rPr>
                <w:rtl/>
              </w:rPr>
              <w:t xml:space="preserve"> </w:t>
            </w:r>
            <w:r w:rsidRPr="00104470">
              <w:rPr>
                <w:rFonts w:hint="cs"/>
                <w:rtl/>
              </w:rPr>
              <w:t>التطبيقية</w:t>
            </w:r>
            <w:r w:rsidRPr="00104470">
              <w:rPr>
                <w:rtl/>
              </w:rPr>
              <w:t xml:space="preserve"> </w:t>
            </w:r>
            <w:r w:rsidRPr="00104470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4</w:t>
            </w:r>
            <w:r w:rsidRPr="00104470"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5.26%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5</w:t>
            </w:r>
            <w:r w:rsidRPr="00104470"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6.69%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0</w:t>
            </w:r>
          </w:p>
        </w:tc>
        <w:tc>
          <w:tcPr>
            <w:tcW w:w="124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0.0</w:t>
            </w:r>
            <w:r w:rsidRPr="00104470">
              <w:t>%</w:t>
            </w:r>
          </w:p>
        </w:tc>
        <w:tc>
          <w:tcPr>
            <w:tcW w:w="1239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3</w:t>
            </w:r>
            <w:r w:rsidRPr="00104470">
              <w:t>7</w:t>
            </w:r>
          </w:p>
        </w:tc>
        <w:tc>
          <w:tcPr>
            <w:tcW w:w="1242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7.47%</w:t>
            </w:r>
          </w:p>
        </w:tc>
        <w:tc>
          <w:tcPr>
            <w:tcW w:w="105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136</w:t>
            </w:r>
          </w:p>
        </w:tc>
        <w:tc>
          <w:tcPr>
            <w:tcW w:w="1048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6.26%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العلوم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الطبية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التطبيقية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بالوادي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t>12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1.37%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6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0.76%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0.40%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20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0.92%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الصيدلة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48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5.49%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28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3.54%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tabs>
                <w:tab w:val="left" w:pos="886"/>
              </w:tabs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18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3.64%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94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4.33%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الهندسة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4.57%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30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3.79%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31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6.26%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101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4.65%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الهندسة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بالوادي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1.37%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0.63%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tabs>
                <w:tab w:val="left" w:pos="435"/>
                <w:tab w:val="center" w:pos="511"/>
              </w:tabs>
              <w:bidi w:val="0"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Fonts w:hint="cs"/>
                <w:rtl/>
              </w:rPr>
              <w:t>17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0.78%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الهندسة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وعلوم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الحاسب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4.57%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54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6.82%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24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4.85%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118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5.43%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إدارة</w:t>
            </w:r>
            <w:r w:rsidRPr="008452D9">
              <w:rPr>
                <w:rtl/>
              </w:rPr>
              <w:t xml:space="preserve">  </w:t>
            </w:r>
            <w:r w:rsidRPr="008452D9">
              <w:rPr>
                <w:rFonts w:hint="cs"/>
                <w:rtl/>
              </w:rPr>
              <w:t>الأعمال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751838" w:rsidRDefault="00751838" w:rsidP="00751838">
            <w:pPr>
              <w:bidi w:val="0"/>
              <w:jc w:val="center"/>
            </w:pPr>
            <w:r w:rsidRPr="00751838">
              <w:t>54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6.17%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3.16%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t>32</w:t>
            </w:r>
          </w:p>
        </w:tc>
        <w:tc>
          <w:tcPr>
            <w:tcW w:w="1242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6.46%</w:t>
            </w:r>
          </w:p>
        </w:tc>
        <w:tc>
          <w:tcPr>
            <w:tcW w:w="105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111</w:t>
            </w:r>
          </w:p>
        </w:tc>
        <w:tc>
          <w:tcPr>
            <w:tcW w:w="1048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5.11%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إدارة</w:t>
            </w:r>
            <w:r w:rsidRPr="008452D9">
              <w:rPr>
                <w:rtl/>
              </w:rPr>
              <w:t xml:space="preserve">  </w:t>
            </w:r>
            <w:r w:rsidRPr="008452D9">
              <w:rPr>
                <w:rFonts w:hint="cs"/>
                <w:rtl/>
              </w:rPr>
              <w:t>الأعمال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بالحوطة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15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1.71%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17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2.15%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19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3.84%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51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2.35%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العلوم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والدراسات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الإنسانية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13.60%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11.11%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39</w:t>
            </w:r>
          </w:p>
        </w:tc>
        <w:tc>
          <w:tcPr>
            <w:tcW w:w="1242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7.88%</w:t>
            </w:r>
          </w:p>
        </w:tc>
        <w:tc>
          <w:tcPr>
            <w:tcW w:w="105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246</w:t>
            </w:r>
          </w:p>
        </w:tc>
        <w:tc>
          <w:tcPr>
            <w:tcW w:w="1048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11.33%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Fonts w:hint="cs"/>
                <w:rtl/>
              </w:rPr>
              <w:lastRenderedPageBreak/>
              <w:t>العلوم</w:t>
            </w:r>
            <w:r w:rsidRPr="00104470">
              <w:rPr>
                <w:rtl/>
              </w:rPr>
              <w:t xml:space="preserve"> </w:t>
            </w:r>
            <w:r w:rsidRPr="00104470">
              <w:rPr>
                <w:rFonts w:hint="cs"/>
                <w:rtl/>
              </w:rPr>
              <w:t>والدراسات</w:t>
            </w:r>
            <w:r w:rsidRPr="00104470">
              <w:rPr>
                <w:rtl/>
              </w:rPr>
              <w:t xml:space="preserve"> </w:t>
            </w:r>
            <w:r w:rsidRPr="00104470">
              <w:rPr>
                <w:rFonts w:hint="cs"/>
                <w:rtl/>
              </w:rPr>
              <w:t>الإنسانية</w:t>
            </w:r>
            <w:r w:rsidRPr="00104470">
              <w:rPr>
                <w:rtl/>
              </w:rPr>
              <w:t xml:space="preserve">  </w:t>
            </w:r>
            <w:r w:rsidRPr="00104470">
              <w:rPr>
                <w:rFonts w:hint="cs"/>
                <w:rtl/>
              </w:rPr>
              <w:t>بالحوطة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30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3.43%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6</w:t>
            </w:r>
            <w:r w:rsidRPr="00104470">
              <w:rPr>
                <w:rFonts w:hint="cs"/>
                <w:rtl/>
              </w:rPr>
              <w:t>5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8.21%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0.0</w:t>
            </w:r>
            <w:r w:rsidRPr="00104470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27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5.45%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122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5.62%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العلوم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والدراسات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الإنسانية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بالأفلاج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50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5.71%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56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7.07%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26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5.25%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132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6.08%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العلوم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والدراسات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الإنسانية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بالسليل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4.57%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39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4.92%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25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5.05%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104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4.79%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الأداب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والعلوم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بوادي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الدواسر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79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9.03%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10.23%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28</w:t>
            </w:r>
          </w:p>
        </w:tc>
        <w:tc>
          <w:tcPr>
            <w:tcW w:w="1242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5.66%</w:t>
            </w:r>
          </w:p>
        </w:tc>
        <w:tc>
          <w:tcPr>
            <w:tcW w:w="105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188</w:t>
            </w:r>
          </w:p>
        </w:tc>
        <w:tc>
          <w:tcPr>
            <w:tcW w:w="1048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8.66%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التربية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119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13.60%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72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9.09%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40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8.08%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231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10.64%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Fonts w:hint="cs"/>
                <w:rtl/>
              </w:rPr>
              <w:t>التربية</w:t>
            </w:r>
            <w:r w:rsidRPr="00104470">
              <w:rPr>
                <w:rtl/>
              </w:rPr>
              <w:t xml:space="preserve"> </w:t>
            </w:r>
            <w:r w:rsidRPr="00104470">
              <w:rPr>
                <w:rFonts w:hint="cs"/>
                <w:rtl/>
              </w:rPr>
              <w:t>بالدلم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3</w:t>
            </w:r>
            <w: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3.77%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5</w:t>
            </w:r>
            <w:r w:rsidRPr="00104470">
              <w:rPr>
                <w:rFonts w:hint="cs"/>
                <w:rtl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6.82%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0</w:t>
            </w:r>
          </w:p>
        </w:tc>
        <w:tc>
          <w:tcPr>
            <w:tcW w:w="124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0.0</w:t>
            </w:r>
            <w:r w:rsidRPr="00104470">
              <w:t>%</w:t>
            </w:r>
          </w:p>
        </w:tc>
        <w:tc>
          <w:tcPr>
            <w:tcW w:w="1239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rPr>
                <w:rtl/>
              </w:rPr>
              <w:t>3</w:t>
            </w:r>
            <w:r w:rsidRPr="00104470">
              <w:t>7</w:t>
            </w:r>
          </w:p>
        </w:tc>
        <w:tc>
          <w:tcPr>
            <w:tcW w:w="1242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7.47%</w:t>
            </w:r>
          </w:p>
        </w:tc>
        <w:tc>
          <w:tcPr>
            <w:tcW w:w="1050" w:type="dxa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124</w:t>
            </w:r>
          </w:p>
        </w:tc>
        <w:tc>
          <w:tcPr>
            <w:tcW w:w="1048" w:type="dxa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5.71%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التربية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بوداي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الدواسر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5E6D9B" w:rsidRDefault="00751838" w:rsidP="00751838">
            <w:pPr>
              <w:bidi w:val="0"/>
              <w:jc w:val="center"/>
              <w:rPr>
                <w:color w:val="FF0000"/>
              </w:rPr>
            </w:pPr>
            <w:r w:rsidRPr="00751838">
              <w:t>51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5.83%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27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3.41%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t>21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4.24%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99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4.56%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المجتمع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2.17%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3.03%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0.81%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2.16%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jc w:val="center"/>
            </w:pPr>
            <w:r w:rsidRPr="008452D9">
              <w:rPr>
                <w:rFonts w:hint="cs"/>
                <w:rtl/>
              </w:rPr>
              <w:t>المجتمع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بالأفلاج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jc w:val="center"/>
            </w:pPr>
            <w:r w:rsidRPr="008452D9">
              <w:rPr>
                <w:rtl/>
              </w:rPr>
              <w:t>1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0.11%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jc w:val="center"/>
            </w:pPr>
            <w:r w:rsidRPr="008452D9">
              <w:rPr>
                <w:rtl/>
              </w:rPr>
              <w:t>10</w:t>
            </w: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1.26%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jc w:val="center"/>
            </w:pPr>
          </w:p>
        </w:tc>
        <w:tc>
          <w:tcPr>
            <w:tcW w:w="1240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D6E3BC" w:themeFill="accent3" w:themeFillTint="66"/>
            <w:vAlign w:val="center"/>
          </w:tcPr>
          <w:p w:rsidR="00751838" w:rsidRPr="008452D9" w:rsidRDefault="00751838" w:rsidP="00751838">
            <w:pPr>
              <w:jc w:val="center"/>
            </w:pPr>
            <w:r w:rsidRPr="008452D9">
              <w:rPr>
                <w:rtl/>
              </w:rPr>
              <w:t>3</w:t>
            </w:r>
          </w:p>
        </w:tc>
        <w:tc>
          <w:tcPr>
            <w:tcW w:w="1242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0.61%</w:t>
            </w:r>
          </w:p>
        </w:tc>
        <w:tc>
          <w:tcPr>
            <w:tcW w:w="1050" w:type="dxa"/>
            <w:shd w:val="clear" w:color="auto" w:fill="D6E3BC" w:themeFill="accent3" w:themeFillTint="66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14</w:t>
            </w:r>
          </w:p>
        </w:tc>
        <w:tc>
          <w:tcPr>
            <w:tcW w:w="1048" w:type="dxa"/>
            <w:shd w:val="clear" w:color="auto" w:fill="D6E3BC" w:themeFill="accent3" w:themeFillTint="66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0.64%</w:t>
            </w:r>
          </w:p>
        </w:tc>
      </w:tr>
      <w:tr w:rsidR="00751838" w:rsidRPr="009A2C3B" w:rsidTr="00645187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Fonts w:hint="cs"/>
                <w:rtl/>
              </w:rPr>
              <w:t>السنة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التحضيرية</w:t>
            </w:r>
            <w:r w:rsidRPr="008452D9">
              <w:rPr>
                <w:rtl/>
              </w:rPr>
              <w:t xml:space="preserve"> </w:t>
            </w:r>
            <w:r w:rsidRPr="008452D9">
              <w:rPr>
                <w:rFonts w:hint="cs"/>
                <w:rtl/>
              </w:rPr>
              <w:t>بالخرج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7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0.80%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17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2.15%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0.0</w:t>
            </w:r>
            <w:r w:rsidRPr="008452D9">
              <w:t>%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751838" w:rsidRPr="008452D9" w:rsidRDefault="00751838" w:rsidP="00751838">
            <w:pPr>
              <w:bidi w:val="0"/>
              <w:jc w:val="center"/>
            </w:pPr>
            <w:r w:rsidRPr="008452D9">
              <w:rPr>
                <w:rtl/>
              </w:rPr>
              <w:t>0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0.00%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="00751838" w:rsidRPr="00104470" w:rsidRDefault="00751838" w:rsidP="00751838">
            <w:pPr>
              <w:bidi w:val="0"/>
              <w:jc w:val="center"/>
            </w:pPr>
            <w:r w:rsidRPr="00104470">
              <w:t>24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:rsidR="00751838" w:rsidRDefault="00751838" w:rsidP="00751838">
            <w:pPr>
              <w:bidi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1.10%</w:t>
            </w:r>
          </w:p>
        </w:tc>
      </w:tr>
      <w:tr w:rsidR="00751838" w:rsidRPr="009A2C3B" w:rsidTr="00751838">
        <w:trPr>
          <w:gridAfter w:val="1"/>
          <w:wAfter w:w="7" w:type="dxa"/>
          <w:trHeight w:val="649"/>
          <w:jc w:val="center"/>
        </w:trPr>
        <w:tc>
          <w:tcPr>
            <w:tcW w:w="2249" w:type="dxa"/>
            <w:shd w:val="clear" w:color="auto" w:fill="4A442A" w:themeFill="background2" w:themeFillShade="40"/>
            <w:vAlign w:val="center"/>
          </w:tcPr>
          <w:p w:rsidR="00751838" w:rsidRPr="00F0365C" w:rsidRDefault="00751838" w:rsidP="00751838">
            <w:pPr>
              <w:bidi w:val="0"/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751838" w:rsidRPr="00274CBF" w:rsidRDefault="00751838" w:rsidP="00751838">
            <w:pPr>
              <w:bidi w:val="0"/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875</w:t>
            </w:r>
          </w:p>
        </w:tc>
        <w:tc>
          <w:tcPr>
            <w:tcW w:w="1240" w:type="dxa"/>
            <w:shd w:val="clear" w:color="auto" w:fill="4A442A" w:themeFill="background2" w:themeFillShade="40"/>
            <w:vAlign w:val="center"/>
          </w:tcPr>
          <w:p w:rsidR="00751838" w:rsidRPr="00751838" w:rsidRDefault="00751838" w:rsidP="00751838">
            <w:pPr>
              <w:bidi w:val="0"/>
              <w:spacing w:after="0" w:line="240" w:lineRule="auto"/>
              <w:jc w:val="center"/>
              <w:rPr>
                <w:color w:val="FFFFFF" w:themeColor="background1"/>
              </w:rPr>
            </w:pPr>
            <w:r w:rsidRPr="00751838">
              <w:rPr>
                <w:color w:val="FFFFFF" w:themeColor="background1"/>
              </w:rPr>
              <w:t>100.00%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751838" w:rsidRPr="00274CBF" w:rsidRDefault="00751838" w:rsidP="00751838">
            <w:pPr>
              <w:bidi w:val="0"/>
              <w:spacing w:after="0" w:line="240" w:lineRule="auto"/>
              <w:jc w:val="right"/>
              <w:rPr>
                <w:color w:val="FFFFFF" w:themeColor="background1"/>
              </w:rPr>
            </w:pPr>
            <w:r w:rsidRPr="00274CBF">
              <w:rPr>
                <w:color w:val="FFFFFF" w:themeColor="background1"/>
              </w:rPr>
              <w:t>792</w:t>
            </w:r>
          </w:p>
        </w:tc>
        <w:tc>
          <w:tcPr>
            <w:tcW w:w="1240" w:type="dxa"/>
            <w:shd w:val="clear" w:color="auto" w:fill="4A442A" w:themeFill="background2" w:themeFillShade="40"/>
            <w:vAlign w:val="center"/>
          </w:tcPr>
          <w:p w:rsidR="00751838" w:rsidRPr="00751838" w:rsidRDefault="00751838" w:rsidP="00751838">
            <w:pPr>
              <w:bidi w:val="0"/>
              <w:spacing w:after="0" w:line="240" w:lineRule="auto"/>
              <w:jc w:val="center"/>
              <w:rPr>
                <w:color w:val="FFFFFF" w:themeColor="background1"/>
              </w:rPr>
            </w:pPr>
            <w:r w:rsidRPr="00751838">
              <w:rPr>
                <w:color w:val="FFFFFF" w:themeColor="background1"/>
              </w:rPr>
              <w:t>100.00%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751838" w:rsidRPr="00274CBF" w:rsidRDefault="00751838" w:rsidP="00751838">
            <w:pPr>
              <w:bidi w:val="0"/>
              <w:spacing w:after="0" w:line="240" w:lineRule="auto"/>
              <w:jc w:val="right"/>
              <w:rPr>
                <w:color w:val="FFFFFF" w:themeColor="background1"/>
              </w:rPr>
            </w:pPr>
            <w:r w:rsidRPr="00274CBF">
              <w:rPr>
                <w:color w:val="FFFFFF" w:themeColor="background1"/>
              </w:rPr>
              <w:t>10</w:t>
            </w:r>
          </w:p>
        </w:tc>
        <w:tc>
          <w:tcPr>
            <w:tcW w:w="1240" w:type="dxa"/>
            <w:shd w:val="clear" w:color="auto" w:fill="4A442A" w:themeFill="background2" w:themeFillShade="40"/>
            <w:vAlign w:val="center"/>
          </w:tcPr>
          <w:p w:rsidR="00751838" w:rsidRPr="00274CBF" w:rsidRDefault="00751838" w:rsidP="00751838">
            <w:pPr>
              <w:bidi w:val="0"/>
              <w:spacing w:after="0" w:line="240" w:lineRule="auto"/>
              <w:jc w:val="right"/>
              <w:rPr>
                <w:color w:val="FFFFFF" w:themeColor="background1"/>
              </w:rPr>
            </w:pPr>
            <w:r w:rsidRPr="00274CBF">
              <w:rPr>
                <w:color w:val="FFFFFF" w:themeColor="background1"/>
              </w:rPr>
              <w:t>100.00%</w:t>
            </w:r>
          </w:p>
        </w:tc>
        <w:tc>
          <w:tcPr>
            <w:tcW w:w="1239" w:type="dxa"/>
            <w:shd w:val="clear" w:color="auto" w:fill="4A442A" w:themeFill="background2" w:themeFillShade="40"/>
            <w:vAlign w:val="center"/>
          </w:tcPr>
          <w:p w:rsidR="00751838" w:rsidRPr="00274CBF" w:rsidRDefault="00751838" w:rsidP="00751838">
            <w:pPr>
              <w:bidi w:val="0"/>
              <w:spacing w:after="0" w:line="240" w:lineRule="auto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495</w:t>
            </w:r>
          </w:p>
        </w:tc>
        <w:tc>
          <w:tcPr>
            <w:tcW w:w="1242" w:type="dxa"/>
            <w:shd w:val="clear" w:color="auto" w:fill="4A442A" w:themeFill="background2" w:themeFillShade="40"/>
            <w:vAlign w:val="center"/>
          </w:tcPr>
          <w:p w:rsidR="00751838" w:rsidRPr="00751838" w:rsidRDefault="00751838" w:rsidP="00751838">
            <w:pPr>
              <w:bidi w:val="0"/>
              <w:spacing w:after="0" w:line="240" w:lineRule="auto"/>
              <w:jc w:val="center"/>
              <w:rPr>
                <w:color w:val="FFFFFF" w:themeColor="background1"/>
              </w:rPr>
            </w:pPr>
            <w:r w:rsidRPr="00751838">
              <w:rPr>
                <w:color w:val="FFFFFF" w:themeColor="background1"/>
              </w:rPr>
              <w:t>100.00%</w:t>
            </w:r>
          </w:p>
        </w:tc>
        <w:tc>
          <w:tcPr>
            <w:tcW w:w="1050" w:type="dxa"/>
            <w:shd w:val="clear" w:color="auto" w:fill="4A442A" w:themeFill="background2" w:themeFillShade="40"/>
            <w:vAlign w:val="center"/>
          </w:tcPr>
          <w:p w:rsidR="00751838" w:rsidRPr="00274CBF" w:rsidRDefault="00751838" w:rsidP="00751838">
            <w:pPr>
              <w:bidi w:val="0"/>
              <w:spacing w:after="0" w:line="240" w:lineRule="auto"/>
              <w:jc w:val="right"/>
              <w:rPr>
                <w:color w:val="FFFFFF" w:themeColor="background1"/>
              </w:rPr>
            </w:pPr>
            <w:r w:rsidRPr="00274CBF">
              <w:rPr>
                <w:color w:val="FFFFFF" w:themeColor="background1"/>
              </w:rPr>
              <w:t>2172</w:t>
            </w:r>
          </w:p>
        </w:tc>
        <w:tc>
          <w:tcPr>
            <w:tcW w:w="1048" w:type="dxa"/>
            <w:shd w:val="clear" w:color="auto" w:fill="4A442A" w:themeFill="background2" w:themeFillShade="40"/>
            <w:vAlign w:val="center"/>
          </w:tcPr>
          <w:p w:rsidR="00751838" w:rsidRPr="00751838" w:rsidRDefault="00751838" w:rsidP="00751838">
            <w:pPr>
              <w:bidi w:val="0"/>
              <w:spacing w:after="0" w:line="240" w:lineRule="auto"/>
              <w:jc w:val="center"/>
              <w:rPr>
                <w:color w:val="FFFFFF" w:themeColor="background1"/>
              </w:rPr>
            </w:pPr>
            <w:r w:rsidRPr="00751838">
              <w:rPr>
                <w:color w:val="FFFFFF" w:themeColor="background1"/>
              </w:rPr>
              <w:t>100.00%</w:t>
            </w:r>
          </w:p>
        </w:tc>
      </w:tr>
    </w:tbl>
    <w:p w:rsidR="004B50F3" w:rsidRDefault="004B50F3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413FC7" w:rsidRDefault="00413FC7" w:rsidP="006577A3">
      <w:pPr>
        <w:rPr>
          <w:rFonts w:ascii="ae_AlMohanad" w:hAnsi="ae_AlMohanad" w:cs="ae_AlMohanad"/>
          <w:b/>
          <w:bCs/>
          <w:rtl/>
        </w:rPr>
      </w:pPr>
    </w:p>
    <w:p w:rsidR="00413FC7" w:rsidRDefault="00413FC7" w:rsidP="006577A3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6577A3">
      <w:pPr>
        <w:rPr>
          <w:rFonts w:ascii="ae_AlMohanad" w:hAnsi="ae_AlMohanad" w:cs="ae_AlMohanad"/>
          <w:b/>
          <w:bCs/>
          <w:rtl/>
        </w:rPr>
      </w:pPr>
    </w:p>
    <w:p w:rsidR="00EE7BFE" w:rsidRDefault="00EE7BFE" w:rsidP="006577A3">
      <w:pPr>
        <w:rPr>
          <w:rFonts w:ascii="ae_AlMohanad" w:hAnsi="ae_AlMohanad" w:cs="ae_AlMohanad"/>
          <w:b/>
          <w:bCs/>
          <w:rtl/>
        </w:rPr>
      </w:pPr>
    </w:p>
    <w:p w:rsidR="0049468C" w:rsidRDefault="0049468C" w:rsidP="00E818F6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رسم بياني لأعداد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أعضاء هيئة التدريس</w:t>
      </w:r>
      <w:r w:rsidR="00E818F6" w:rsidRPr="00E818F6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ومن في حكمهم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حسب الكلية </w:t>
      </w:r>
      <w:r w:rsidRPr="0082329B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</w:t>
      </w:r>
      <w:r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المؤهل العلمي</w:t>
      </w:r>
      <w:r w:rsidRPr="0082329B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p w:rsidR="00684384" w:rsidRPr="00F91703" w:rsidRDefault="005A02A3" w:rsidP="00044A6E">
      <w:pPr>
        <w:shd w:val="clear" w:color="auto" w:fill="FFFFFF" w:themeFill="background1"/>
        <w:jc w:val="center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>
        <w:lastRenderedPageBreak/>
        <w:drawing>
          <wp:inline distT="0" distB="0" distL="0" distR="0">
            <wp:extent cx="9791700" cy="393573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5F20" w:rsidRDefault="008A5F20" w:rsidP="004949D9">
      <w:pPr>
        <w:rPr>
          <w:rFonts w:ascii="ae_AlMohanad" w:hAnsi="ae_AlMohanad" w:cs="ae_AlMohanad"/>
          <w:b/>
          <w:bCs/>
          <w:rtl/>
        </w:rPr>
      </w:pPr>
    </w:p>
    <w:p w:rsidR="008A5F20" w:rsidRDefault="008A5F20" w:rsidP="004949D9">
      <w:pPr>
        <w:rPr>
          <w:rFonts w:ascii="ae_AlMohanad" w:hAnsi="ae_AlMohanad" w:cs="ae_AlMohanad"/>
          <w:b/>
          <w:bCs/>
          <w:rtl/>
        </w:rPr>
      </w:pPr>
    </w:p>
    <w:p w:rsidR="009B4EC1" w:rsidRPr="004949D9" w:rsidRDefault="009B4EC1" w:rsidP="004949D9">
      <w:pPr>
        <w:rPr>
          <w:rFonts w:ascii="ae_AlMohanad" w:hAnsi="ae_AlMohanad" w:cs="ae_AlMohanad"/>
          <w:rtl/>
        </w:rPr>
      </w:pPr>
    </w:p>
    <w:p w:rsidR="005E5149" w:rsidRPr="0043285B" w:rsidRDefault="00BA5ABF" w:rsidP="0082329B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3/1/6</w:t>
      </w:r>
      <w:r w:rsidR="005E5149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تطور </w:t>
      </w:r>
      <w:r w:rsidR="00DD1383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خلال السنوات الخمس الأخيرة موزعين حسب الرتبة العلمية</w:t>
      </w:r>
      <w:r w:rsidR="0095127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والجنسية</w:t>
      </w:r>
      <w:r w:rsidR="005E5149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tbl>
      <w:tblPr>
        <w:tblpPr w:leftFromText="180" w:rightFromText="180" w:vertAnchor="page" w:horzAnchor="margin" w:tblpY="2389"/>
        <w:bidiVisual/>
        <w:tblW w:w="14922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1171"/>
        <w:gridCol w:w="75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839"/>
        <w:gridCol w:w="839"/>
        <w:gridCol w:w="777"/>
        <w:gridCol w:w="753"/>
      </w:tblGrid>
      <w:tr w:rsidR="000C144E" w:rsidRPr="000D1F82" w:rsidTr="00645187">
        <w:trPr>
          <w:trHeight w:val="393"/>
        </w:trPr>
        <w:tc>
          <w:tcPr>
            <w:tcW w:w="1170" w:type="dxa"/>
            <w:vMerge w:val="restart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lastRenderedPageBreak/>
              <w:t>السنة</w:t>
            </w:r>
          </w:p>
        </w:tc>
        <w:tc>
          <w:tcPr>
            <w:tcW w:w="10696" w:type="dxa"/>
            <w:gridSpan w:val="14"/>
            <w:shd w:val="clear" w:color="auto" w:fill="4A442A" w:themeFill="background2" w:themeFillShade="40"/>
            <w:vAlign w:val="center"/>
          </w:tcPr>
          <w:p w:rsidR="000C144E" w:rsidRPr="00034C5E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34C5E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الرتبة العلمية</w:t>
            </w:r>
          </w:p>
        </w:tc>
        <w:tc>
          <w:tcPr>
            <w:tcW w:w="1528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الاجمالي</w:t>
            </w:r>
          </w:p>
        </w:tc>
        <w:tc>
          <w:tcPr>
            <w:tcW w:w="1528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معدل التغيير</w:t>
            </w:r>
          </w:p>
        </w:tc>
      </w:tr>
      <w:tr w:rsidR="000C144E" w:rsidRPr="000D1F82" w:rsidTr="00645187">
        <w:trPr>
          <w:trHeight w:val="399"/>
        </w:trPr>
        <w:tc>
          <w:tcPr>
            <w:tcW w:w="1170" w:type="dxa"/>
            <w:vMerge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أستاذ</w:t>
            </w: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أستاذ</w:t>
            </w:r>
          </w:p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مشارك</w:t>
            </w: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أستاذ</w:t>
            </w:r>
          </w:p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مساعد</w:t>
            </w: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محاضر</w:t>
            </w: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معيد</w:t>
            </w: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مدرس</w:t>
            </w:r>
          </w:p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لغة</w:t>
            </w:r>
          </w:p>
        </w:tc>
        <w:tc>
          <w:tcPr>
            <w:tcW w:w="1528" w:type="dxa"/>
            <w:gridSpan w:val="2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مساعد</w:t>
            </w:r>
          </w:p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باحث</w:t>
            </w:r>
          </w:p>
        </w:tc>
        <w:tc>
          <w:tcPr>
            <w:tcW w:w="1528" w:type="dxa"/>
            <w:gridSpan w:val="2"/>
            <w:vMerge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</w:tr>
      <w:tr w:rsidR="000C144E" w:rsidRPr="000D1F82" w:rsidTr="00645187">
        <w:trPr>
          <w:trHeight w:val="548"/>
        </w:trPr>
        <w:tc>
          <w:tcPr>
            <w:tcW w:w="1170" w:type="dxa"/>
            <w:vMerge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سعودي</w:t>
            </w:r>
          </w:p>
        </w:tc>
        <w:tc>
          <w:tcPr>
            <w:tcW w:w="764" w:type="dxa"/>
            <w:shd w:val="clear" w:color="auto" w:fill="4A442A" w:themeFill="background2" w:themeFillShade="40"/>
            <w:vAlign w:val="center"/>
          </w:tcPr>
          <w:p w:rsidR="000C144E" w:rsidRPr="000D1F82" w:rsidRDefault="000C144E" w:rsidP="000D1F8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rtl/>
              </w:rPr>
            </w:pPr>
            <w:r w:rsidRPr="000D1F82">
              <w:rPr>
                <w:rFonts w:ascii="ae_AlMohanad" w:hAnsi="ae_AlMohanad" w:cs="ae_AlMohanad"/>
                <w:color w:val="FFFFFF" w:themeColor="background1"/>
                <w:rtl/>
              </w:rPr>
              <w:t>غير سعودي</w:t>
            </w:r>
          </w:p>
        </w:tc>
      </w:tr>
      <w:tr w:rsidR="006C6384" w:rsidRPr="000D1F82" w:rsidTr="00645187">
        <w:trPr>
          <w:trHeight w:val="402"/>
        </w:trPr>
        <w:tc>
          <w:tcPr>
            <w:tcW w:w="1170" w:type="dxa"/>
            <w:shd w:val="clear" w:color="auto" w:fill="FFFFFF" w:themeFill="background1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1433/1434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47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6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174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40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443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159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187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412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619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891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29%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47%</w:t>
            </w:r>
          </w:p>
        </w:tc>
      </w:tr>
      <w:tr w:rsidR="006C6384" w:rsidRPr="000D1F82" w:rsidTr="00645187">
        <w:trPr>
          <w:trHeight w:val="423"/>
        </w:trPr>
        <w:tc>
          <w:tcPr>
            <w:tcW w:w="1170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1434/1435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13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70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51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520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191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340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505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15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762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985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23%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10%</w:t>
            </w:r>
          </w:p>
        </w:tc>
      </w:tr>
      <w:tr w:rsidR="006C6384" w:rsidRPr="000D1F82" w:rsidTr="00645187">
        <w:trPr>
          <w:trHeight w:val="423"/>
        </w:trPr>
        <w:tc>
          <w:tcPr>
            <w:tcW w:w="1170" w:type="dxa"/>
            <w:shd w:val="clear" w:color="auto" w:fill="FFFFFF" w:themeFill="background1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1435/1436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45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16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223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79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547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253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188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501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853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1077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12%</w:t>
            </w:r>
          </w:p>
        </w:tc>
        <w:tc>
          <w:tcPr>
            <w:tcW w:w="764" w:type="dxa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9%</w:t>
            </w:r>
          </w:p>
        </w:tc>
      </w:tr>
      <w:tr w:rsidR="006C6384" w:rsidRPr="000D1F82" w:rsidTr="00645187">
        <w:trPr>
          <w:trHeight w:val="402"/>
        </w:trPr>
        <w:tc>
          <w:tcPr>
            <w:tcW w:w="1170" w:type="dxa"/>
            <w:shd w:val="clear" w:color="auto" w:fill="D6E3BC" w:themeFill="accent3" w:themeFillTint="66"/>
            <w:vAlign w:val="center"/>
          </w:tcPr>
          <w:p w:rsidR="006C6384" w:rsidRPr="00056BFF" w:rsidRDefault="006C6384" w:rsidP="006C6384">
            <w:pPr>
              <w:rPr>
                <w:rtl/>
              </w:rPr>
            </w:pPr>
            <w:r w:rsidRPr="00056BFF">
              <w:rPr>
                <w:rFonts w:hint="cs"/>
                <w:rtl/>
              </w:rPr>
              <w:t>1436/1437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48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25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150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92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540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270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260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540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4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-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28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932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1030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Pr="00A81B50" w:rsidRDefault="006C6384" w:rsidP="006C6384">
            <w:pPr>
              <w:rPr>
                <w:rtl/>
              </w:rPr>
            </w:pPr>
            <w:r w:rsidRPr="00A81B50">
              <w:rPr>
                <w:rtl/>
              </w:rPr>
              <w:t>9%</w:t>
            </w:r>
          </w:p>
        </w:tc>
        <w:tc>
          <w:tcPr>
            <w:tcW w:w="764" w:type="dxa"/>
            <w:shd w:val="clear" w:color="auto" w:fill="D6E3BC" w:themeFill="accent3" w:themeFillTint="66"/>
            <w:vAlign w:val="center"/>
          </w:tcPr>
          <w:p w:rsidR="006C6384" w:rsidRDefault="006C6384" w:rsidP="006C6384">
            <w:r w:rsidRPr="00A81B50">
              <w:rPr>
                <w:rtl/>
              </w:rPr>
              <w:t>4%</w:t>
            </w:r>
          </w:p>
        </w:tc>
      </w:tr>
      <w:tr w:rsidR="006C6384" w:rsidRPr="000D1F82" w:rsidTr="00645187">
        <w:trPr>
          <w:trHeight w:val="402"/>
        </w:trPr>
        <w:tc>
          <w:tcPr>
            <w:tcW w:w="1170" w:type="dxa"/>
            <w:shd w:val="clear" w:color="auto" w:fill="FFFFFF" w:themeFill="background1"/>
            <w:vAlign w:val="center"/>
          </w:tcPr>
          <w:p w:rsidR="006C6384" w:rsidRPr="00056BFF" w:rsidRDefault="006C6384" w:rsidP="006C6384">
            <w:pPr>
              <w:rPr>
                <w:rtl/>
              </w:rPr>
            </w:pPr>
            <w:r w:rsidRPr="00056BFF">
              <w:rPr>
                <w:rFonts w:hint="cs"/>
                <w:rtl/>
              </w:rPr>
              <w:t>143</w:t>
            </w:r>
            <w:r>
              <w:rPr>
                <w:rFonts w:hint="cs"/>
                <w:rtl/>
              </w:rPr>
              <w:t>7</w:t>
            </w:r>
            <w:r w:rsidRPr="00056BFF">
              <w:rPr>
                <w:rFonts w:hint="cs"/>
                <w:rtl/>
              </w:rPr>
              <w:t>/143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5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55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17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101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129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548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369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417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540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4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-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26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1060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Pr="00650F9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1121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13%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C6384" w:rsidRDefault="006C6384" w:rsidP="006C6384">
            <w:pPr>
              <w:rPr>
                <w:rFonts w:ascii="Aparajita" w:hAnsi="Aparajita" w:cs="Aparajita"/>
                <w:sz w:val="28"/>
                <w:szCs w:val="28"/>
                <w:rtl/>
              </w:rPr>
            </w:pPr>
            <w:r>
              <w:rPr>
                <w:rFonts w:ascii="Aparajita" w:hAnsi="Aparajita" w:cs="Aparajita" w:hint="cs"/>
                <w:sz w:val="28"/>
                <w:szCs w:val="28"/>
                <w:rtl/>
              </w:rPr>
              <w:t>9%</w:t>
            </w:r>
          </w:p>
        </w:tc>
      </w:tr>
    </w:tbl>
    <w:p w:rsidR="000C144E" w:rsidRDefault="000C144E" w:rsidP="005805A6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5E5149" w:rsidRDefault="005B4ED6" w:rsidP="005805A6">
      <w:pPr>
        <w:rPr>
          <w:rFonts w:ascii="ae_AlMohanad" w:hAnsi="ae_AlMohanad" w:cs="ae_AlMohanad"/>
          <w:color w:val="000000"/>
          <w:sz w:val="26"/>
          <w:szCs w:val="26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*</w:t>
      </w:r>
      <w:r w:rsidR="00D2787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  <w:r w:rsidR="0043285B" w:rsidRPr="00D2787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معدل التغير = ((السنة الحالية </w:t>
      </w:r>
      <w:r w:rsidR="0043285B" w:rsidRPr="00D2787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–</w:t>
      </w:r>
      <w:r w:rsidR="0043285B" w:rsidRPr="00D2787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السنة الماضية )/ السنة الماضية )</w:t>
      </w:r>
      <w:r w:rsidR="0043285B" w:rsidRPr="00D2787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×</w:t>
      </w:r>
      <w:r w:rsidR="0043285B" w:rsidRPr="00D2787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100%</w:t>
      </w:r>
      <w:r w:rsidR="0043285B">
        <w:rPr>
          <w:rFonts w:ascii="ae_AlMohanad" w:hAnsi="ae_AlMohanad" w:cs="ae_AlMohanad" w:hint="cs"/>
          <w:color w:val="000000"/>
          <w:sz w:val="26"/>
          <w:szCs w:val="26"/>
          <w:rtl/>
        </w:rPr>
        <w:t xml:space="preserve"> </w:t>
      </w:r>
    </w:p>
    <w:p w:rsidR="00D27873" w:rsidRDefault="00D27873" w:rsidP="005805A6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F0365C" w:rsidRDefault="00F0365C" w:rsidP="005805A6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1D6F6F" w:rsidRPr="00B71B78" w:rsidRDefault="001D6F6F" w:rsidP="005805A6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1D608C" w:rsidRPr="005B4ED6" w:rsidRDefault="009D32D6" w:rsidP="00185130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رسم بياني يوضح عدد أعضاء هيئة التدريس</w:t>
      </w:r>
      <w:r w:rsidR="001C6D95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 حسب الرتبة العلمية</w:t>
      </w:r>
      <w:r w:rsidR="00590AB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والجنسية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خلال</w:t>
      </w:r>
      <w:r w:rsidR="00185130" w:rsidRP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</w:t>
      </w:r>
      <w:r w:rsidR="0018513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سنوات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الخمس </w:t>
      </w:r>
      <w:r w:rsidR="006629F9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الأخيرة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p w:rsidR="000E7952" w:rsidRDefault="008D444F" w:rsidP="000E7952">
      <w:pPr>
        <w:shd w:val="clear" w:color="auto" w:fill="FFFFFF" w:themeFill="background1"/>
        <w:jc w:val="center"/>
        <w:rPr>
          <w:rFonts w:ascii="ae_AlMohanad" w:hAnsi="ae_AlMohanad" w:cs="ae_AlMohanad"/>
          <w:sz w:val="28"/>
          <w:szCs w:val="28"/>
          <w:rtl/>
        </w:rPr>
      </w:pPr>
      <w:r>
        <w:lastRenderedPageBreak/>
        <w:drawing>
          <wp:inline distT="0" distB="0" distL="0" distR="0">
            <wp:extent cx="8601076" cy="4395789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D7233" w:rsidRPr="001D608C">
        <w:rPr>
          <w:rFonts w:ascii="ae_AlMohanad" w:hAnsi="ae_AlMohanad" w:cs="ae_AlMohanad"/>
          <w:sz w:val="28"/>
          <w:szCs w:val="28"/>
          <w:rtl/>
        </w:rPr>
        <w:br w:type="page"/>
      </w:r>
    </w:p>
    <w:p w:rsidR="006748A0" w:rsidRPr="005B4ED6" w:rsidRDefault="006748A0" w:rsidP="00413FC7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36"/>
          <w:szCs w:val="36"/>
          <w:rtl/>
        </w:rPr>
      </w:pP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="007D5063"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/2</w:t>
      </w:r>
      <w:r w:rsidR="007D5063" w:rsidRPr="0082329B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590AB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نسبة </w:t>
      </w:r>
      <w:r w:rsidR="00590AB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أعضا</w:t>
      </w:r>
      <w:r w:rsidR="00590AB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ء هيئة التدريس ومن في حكمهم إلى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590AB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="00590AB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="00590AB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الطلاب</w:t>
      </w:r>
      <w:r w:rsidR="000E7952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tbl>
      <w:tblPr>
        <w:bidiVisual/>
        <w:tblW w:w="13745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599"/>
        <w:gridCol w:w="4687"/>
        <w:gridCol w:w="1264"/>
        <w:gridCol w:w="1265"/>
        <w:gridCol w:w="1265"/>
        <w:gridCol w:w="983"/>
        <w:gridCol w:w="1265"/>
        <w:gridCol w:w="2389"/>
      </w:tblGrid>
      <w:tr w:rsidR="00531033" w:rsidRPr="00EE5220" w:rsidTr="00531033">
        <w:trPr>
          <w:gridBefore w:val="1"/>
          <w:wBefore w:w="28" w:type="dxa"/>
          <w:trHeight w:val="1065"/>
          <w:tblHeader/>
          <w:jc w:val="center"/>
        </w:trPr>
        <w:tc>
          <w:tcPr>
            <w:tcW w:w="599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687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1264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أعداد الطلاب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أعضاء هيئة التدريس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من في حكمهم عدا المبتعثين</w:t>
            </w:r>
          </w:p>
        </w:tc>
        <w:tc>
          <w:tcPr>
            <w:tcW w:w="983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نسبة أعضاء هيئة التدريس إلى أعداد الطلاب</w:t>
            </w:r>
          </w:p>
        </w:tc>
        <w:tc>
          <w:tcPr>
            <w:tcW w:w="2389" w:type="dxa"/>
            <w:shd w:val="clear" w:color="auto" w:fill="4A442A" w:themeFill="background2" w:themeFillShade="40"/>
            <w:vAlign w:val="center"/>
          </w:tcPr>
          <w:p w:rsidR="00531033" w:rsidRPr="00EE5220" w:rsidRDefault="00531033" w:rsidP="00413FC7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نسبة أعداد أعضاء هيئة التدريس ومن في حكمهم عدا المبتعثين إلى أعداد الطلاب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21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الطب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231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96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20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طب الأسنان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172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19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27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46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9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16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D43D9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D43D9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الطبية التطبيقية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1304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46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43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89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28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19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الطبية التطبيقية بالوادي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174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12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6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18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10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18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الصيدلة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527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13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61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11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9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17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الهندسة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564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34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74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14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8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12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الهندسة بالوادي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238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20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14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14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هندسة وعلوم الحاسب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858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45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85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21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10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8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4C11E6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إدارة الأعمال</w:t>
            </w:r>
            <w:r w:rsidR="00531033"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1402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29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29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18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11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4C11E6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إدارة الأعمال</w:t>
            </w:r>
            <w:r w:rsidR="00531033"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بالحوطة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544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15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15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36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18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5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4404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54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173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37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15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العلوم والدراسات </w:t>
            </w: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الإنسانية بالحوطة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1395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71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101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A57986" w:rsidP="00531033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531033"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A77574" w:rsidP="00531033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531033"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2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بالأفلاج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2449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65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49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21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7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بالسليل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1397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55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95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10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الآداب</w:t>
            </w: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والعلوم بوادي الدواسر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1959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88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167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12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lastRenderedPageBreak/>
              <w:t>6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التربية بالخرج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3888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119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43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162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33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24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3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D43D9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D43D9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التربية بالدلم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  <w:rtl/>
              </w:rPr>
            </w:pPr>
            <w:r w:rsidRPr="00645187">
              <w:rPr>
                <w:rFonts w:hint="cs"/>
                <w:color w:val="000000"/>
                <w:rtl/>
              </w:rPr>
              <w:t>1891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</w:t>
            </w:r>
            <w:r w:rsidRPr="00645187">
              <w:rPr>
                <w:rFonts w:hint="cs"/>
                <w:color w:val="000000"/>
                <w:rtl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91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57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15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كلية التربية بوداي الدواسر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2102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46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31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77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46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27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9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المجتمع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1156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22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4C11E6" w:rsidP="00531033">
            <w:pPr>
              <w:bidi w:val="0"/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DF0F6C" w:rsidP="00531033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531033"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A77574" w:rsidP="00531033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531033"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13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المجتمع بالأفلاج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56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3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4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56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14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4</w:t>
            </w:r>
          </w:p>
        </w:tc>
        <w:tc>
          <w:tcPr>
            <w:tcW w:w="4687" w:type="dxa"/>
            <w:shd w:val="clear" w:color="auto" w:fill="FFFFFF" w:themeFill="background1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السنة التحضيرية بالخرج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rFonts w:hint="cs"/>
                <w:color w:val="000000"/>
                <w:rtl/>
              </w:rPr>
              <w:t>1763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17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252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73</w:t>
            </w:r>
            <w:r w:rsidRPr="00645187">
              <w:rPr>
                <w:rFonts w:hint="cs"/>
                <w:color w:val="000000"/>
                <w:rtl/>
              </w:rPr>
              <w:t>1:</w:t>
            </w:r>
          </w:p>
        </w:tc>
      </w:tr>
      <w:tr w:rsidR="00531033" w:rsidRPr="00EE5220" w:rsidTr="00531033">
        <w:trPr>
          <w:gridBefore w:val="1"/>
          <w:wBefore w:w="28" w:type="dxa"/>
          <w:trHeight w:val="317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531033" w:rsidRPr="0031534D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31534D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  <w:t>22</w:t>
            </w:r>
          </w:p>
        </w:tc>
        <w:tc>
          <w:tcPr>
            <w:tcW w:w="4687" w:type="dxa"/>
            <w:shd w:val="clear" w:color="auto" w:fill="D6E3BC" w:themeFill="accent3" w:themeFillTint="66"/>
            <w:vAlign w:val="center"/>
          </w:tcPr>
          <w:p w:rsidR="00531033" w:rsidRPr="009E5795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1"/>
                <w:szCs w:val="21"/>
                <w:rtl/>
              </w:rPr>
            </w:pPr>
            <w:r w:rsidRPr="009E5795"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1"/>
                <w:szCs w:val="21"/>
                <w:rtl/>
              </w:rPr>
              <w:t>عمادة خدمة المجتمع والتعليم المستمر</w:t>
            </w:r>
          </w:p>
        </w:tc>
        <w:tc>
          <w:tcPr>
            <w:tcW w:w="1264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noProof w:val="0"/>
                <w:color w:val="4A452A"/>
                <w:sz w:val="23"/>
                <w:szCs w:val="23"/>
              </w:rPr>
            </w:pPr>
            <w:r w:rsidRPr="00645187">
              <w:rPr>
                <w:rFonts w:ascii="ae_AlMohanad" w:eastAsia="Times New Roman" w:hAnsi="ae_AlMohanad" w:cs="ae_AlMohanad" w:hint="cs"/>
                <w:noProof w:val="0"/>
                <w:color w:val="4A452A"/>
                <w:sz w:val="23"/>
                <w:szCs w:val="23"/>
                <w:rtl/>
              </w:rPr>
              <w:t>30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noProof w:val="0"/>
                <w:color w:val="4A452A"/>
                <w:sz w:val="23"/>
                <w:szCs w:val="23"/>
              </w:rPr>
            </w:pPr>
            <w:r w:rsidRPr="00645187">
              <w:rPr>
                <w:rFonts w:ascii="ae_AlMohanad" w:eastAsia="Times New Roman" w:hAnsi="ae_AlMohanad" w:cs="ae_AlMohanad" w:hint="cs"/>
                <w:noProof w:val="0"/>
                <w:color w:val="4A452A"/>
                <w:sz w:val="23"/>
                <w:szCs w:val="23"/>
                <w:rtl/>
              </w:rPr>
              <w:t>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="ae_AlMohanad" w:eastAsia="Times New Roman" w:hAnsi="ae_AlMohanad" w:cs="ae_AlMohanad"/>
                <w:noProof w:val="0"/>
                <w:color w:val="4A452A"/>
                <w:sz w:val="23"/>
                <w:szCs w:val="23"/>
                <w:rtl/>
              </w:rPr>
            </w:pPr>
            <w:r w:rsidRPr="00645187">
              <w:rPr>
                <w:rFonts w:ascii="ae_AlMohanad" w:eastAsia="Times New Roman" w:hAnsi="ae_AlMohanad" w:cs="ae_AlMohanad"/>
                <w:noProof w:val="0"/>
                <w:color w:val="4A452A"/>
                <w:sz w:val="23"/>
                <w:szCs w:val="23"/>
              </w:rPr>
              <w:t>0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bidi w:val="0"/>
              <w:jc w:val="center"/>
              <w:rPr>
                <w:color w:val="000000"/>
              </w:rPr>
            </w:pPr>
            <w:r w:rsidRPr="00645187">
              <w:rPr>
                <w:color w:val="000000"/>
              </w:rPr>
              <w:t>0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Theme="majorBidi" w:hAnsiTheme="majorBidi" w:cstheme="majorBidi"/>
                <w:color w:val="4A452A"/>
                <w:sz w:val="24"/>
                <w:szCs w:val="24"/>
                <w:rtl/>
              </w:rPr>
            </w:pPr>
            <w:r w:rsidRPr="00645187">
              <w:rPr>
                <w:rFonts w:asciiTheme="majorBidi" w:hAnsiTheme="majorBidi" w:cstheme="majorBidi" w:hint="cs"/>
                <w:color w:val="4A452A"/>
                <w:sz w:val="24"/>
                <w:szCs w:val="24"/>
                <w:rtl/>
              </w:rPr>
              <w:t>-</w:t>
            </w:r>
          </w:p>
        </w:tc>
        <w:tc>
          <w:tcPr>
            <w:tcW w:w="2389" w:type="dxa"/>
            <w:shd w:val="clear" w:color="auto" w:fill="D6E3BC" w:themeFill="accent3" w:themeFillTint="66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Theme="majorBidi" w:hAnsiTheme="majorBidi" w:cstheme="majorBidi"/>
                <w:color w:val="4A452A"/>
                <w:sz w:val="24"/>
                <w:szCs w:val="24"/>
                <w:rtl/>
              </w:rPr>
            </w:pPr>
            <w:r w:rsidRPr="00645187">
              <w:rPr>
                <w:rFonts w:asciiTheme="majorBidi" w:hAnsiTheme="majorBidi" w:cstheme="majorBidi" w:hint="cs"/>
                <w:color w:val="4A452A"/>
                <w:sz w:val="24"/>
                <w:szCs w:val="24"/>
                <w:rtl/>
              </w:rPr>
              <w:t>-</w:t>
            </w:r>
          </w:p>
        </w:tc>
      </w:tr>
      <w:tr w:rsidR="00531033" w:rsidRPr="00EE5220" w:rsidTr="00531033">
        <w:trPr>
          <w:trHeight w:val="317"/>
          <w:jc w:val="center"/>
        </w:trPr>
        <w:tc>
          <w:tcPr>
            <w:tcW w:w="5314" w:type="dxa"/>
            <w:gridSpan w:val="3"/>
            <w:shd w:val="clear" w:color="auto" w:fill="4A442A" w:themeFill="background2" w:themeFillShade="40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5187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264" w:type="dxa"/>
            <w:shd w:val="clear" w:color="auto" w:fill="4A442A" w:themeFill="background2" w:themeFillShade="40"/>
            <w:vAlign w:val="center"/>
          </w:tcPr>
          <w:p w:rsidR="00531033" w:rsidRPr="004C11E6" w:rsidRDefault="004C11E6" w:rsidP="004C11E6">
            <w:pPr>
              <w:bidi w:val="0"/>
              <w:jc w:val="center"/>
              <w:rPr>
                <w:noProof w:val="0"/>
                <w:color w:val="000000"/>
                <w:rtl/>
              </w:rPr>
            </w:pPr>
            <w:r w:rsidRPr="004C11E6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28504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531033" w:rsidRPr="004C11E6" w:rsidRDefault="004C11E6" w:rsidP="004C11E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4C11E6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875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531033" w:rsidRPr="004C11E6" w:rsidRDefault="004C11E6" w:rsidP="004C11E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C11E6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802</w:t>
            </w:r>
          </w:p>
        </w:tc>
        <w:tc>
          <w:tcPr>
            <w:tcW w:w="983" w:type="dxa"/>
            <w:shd w:val="clear" w:color="auto" w:fill="4A442A" w:themeFill="background2" w:themeFillShade="40"/>
            <w:vAlign w:val="center"/>
          </w:tcPr>
          <w:p w:rsidR="00531033" w:rsidRPr="004C11E6" w:rsidRDefault="004C11E6" w:rsidP="004C11E6">
            <w:pPr>
              <w:bidi w:val="0"/>
              <w:jc w:val="center"/>
              <w:rPr>
                <w:noProof w:val="0"/>
                <w:color w:val="000000"/>
                <w:rtl/>
              </w:rPr>
            </w:pPr>
            <w:r w:rsidRPr="004C11E6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1677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531033" w:rsidRPr="00645187" w:rsidRDefault="00531033" w:rsidP="0053103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518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33:1</w:t>
            </w:r>
          </w:p>
        </w:tc>
        <w:tc>
          <w:tcPr>
            <w:tcW w:w="2389" w:type="dxa"/>
            <w:shd w:val="clear" w:color="auto" w:fill="4A442A" w:themeFill="background2" w:themeFillShade="40"/>
            <w:vAlign w:val="center"/>
          </w:tcPr>
          <w:p w:rsidR="00531033" w:rsidRPr="00645187" w:rsidRDefault="00FD590E" w:rsidP="0053103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17</w:t>
            </w:r>
            <w:r w:rsidR="00531033" w:rsidRPr="0064518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:1</w:t>
            </w:r>
          </w:p>
        </w:tc>
      </w:tr>
    </w:tbl>
    <w:p w:rsidR="003864BE" w:rsidRPr="008D5392" w:rsidRDefault="00E90AC4" w:rsidP="008D5392">
      <w:pPr>
        <w:rPr>
          <w:rFonts w:ascii="ae_AlMohanad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/>
          <w:b/>
          <w:bCs/>
          <w:sz w:val="24"/>
          <w:szCs w:val="24"/>
          <w:rtl/>
        </w:rPr>
        <w:br w:type="textWrapping" w:clear="all"/>
      </w:r>
    </w:p>
    <w:p w:rsidR="003706F3" w:rsidRPr="005B4ED6" w:rsidRDefault="007009B3" w:rsidP="005B4ED6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3/3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</w:t>
      </w:r>
      <w:r w:rsidR="00612660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61266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="009B68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="0061266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</w:t>
      </w:r>
      <w:r w:rsidR="00612660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61266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عضاء هيئة التدريس ومن في حكمهم </w:t>
      </w:r>
      <w:r w:rsidR="00185130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من </w:t>
      </w:r>
      <w:r w:rsidR="0061266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المعينين أ</w:t>
      </w:r>
      <w:r w:rsidR="00612660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و </w:t>
      </w:r>
      <w:r w:rsidR="00C7120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المعارين أو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من تم</w:t>
      </w:r>
      <w:r w:rsidR="0061266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ترقيتهم أو حصلوا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على تفرغ علمي:</w:t>
      </w:r>
    </w:p>
    <w:tbl>
      <w:tblPr>
        <w:bidiVisual/>
        <w:tblW w:w="15156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3225"/>
        <w:gridCol w:w="769"/>
        <w:gridCol w:w="800"/>
        <w:gridCol w:w="28"/>
        <w:gridCol w:w="896"/>
        <w:gridCol w:w="13"/>
        <w:gridCol w:w="811"/>
        <w:gridCol w:w="860"/>
        <w:gridCol w:w="13"/>
        <w:gridCol w:w="758"/>
        <w:gridCol w:w="13"/>
        <w:gridCol w:w="630"/>
        <w:gridCol w:w="102"/>
        <w:gridCol w:w="714"/>
        <w:gridCol w:w="767"/>
        <w:gridCol w:w="860"/>
        <w:gridCol w:w="760"/>
        <w:gridCol w:w="28"/>
        <w:gridCol w:w="962"/>
        <w:gridCol w:w="28"/>
        <w:gridCol w:w="975"/>
        <w:gridCol w:w="15"/>
        <w:gridCol w:w="1114"/>
        <w:gridCol w:w="15"/>
      </w:tblGrid>
      <w:tr w:rsidR="00FD4C0B" w:rsidRPr="0073652D" w:rsidTr="00645187">
        <w:trPr>
          <w:gridAfter w:val="1"/>
          <w:wAfter w:w="15" w:type="dxa"/>
          <w:trHeight w:val="338"/>
          <w:tblHeader/>
          <w:jc w:val="center"/>
        </w:trPr>
        <w:tc>
          <w:tcPr>
            <w:tcW w:w="3994" w:type="dxa"/>
            <w:gridSpan w:val="2"/>
            <w:vMerge w:val="restart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/>
                <w:sz w:val="20"/>
                <w:szCs w:val="20"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الكلية</w:t>
            </w:r>
          </w:p>
        </w:tc>
        <w:tc>
          <w:tcPr>
            <w:tcW w:w="9015" w:type="dxa"/>
            <w:gridSpan w:val="17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الرتبة العلمية</w:t>
            </w:r>
          </w:p>
        </w:tc>
        <w:tc>
          <w:tcPr>
            <w:tcW w:w="1003" w:type="dxa"/>
            <w:gridSpan w:val="2"/>
            <w:vMerge w:val="restart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مجموع الذكور والإناث</w:t>
            </w:r>
          </w:p>
        </w:tc>
        <w:tc>
          <w:tcPr>
            <w:tcW w:w="1129" w:type="dxa"/>
            <w:gridSpan w:val="2"/>
            <w:vMerge w:val="restart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المجموع لكل كلية</w:t>
            </w:r>
          </w:p>
        </w:tc>
      </w:tr>
      <w:tr w:rsidR="00FD4C0B" w:rsidRPr="0073652D" w:rsidTr="00645187">
        <w:trPr>
          <w:gridAfter w:val="1"/>
          <w:wAfter w:w="15" w:type="dxa"/>
          <w:trHeight w:val="338"/>
          <w:tblHeader/>
          <w:jc w:val="center"/>
        </w:trPr>
        <w:tc>
          <w:tcPr>
            <w:tcW w:w="3994" w:type="dxa"/>
            <w:gridSpan w:val="2"/>
            <w:vMerge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</w:t>
            </w:r>
          </w:p>
        </w:tc>
        <w:tc>
          <w:tcPr>
            <w:tcW w:w="924" w:type="dxa"/>
            <w:gridSpan w:val="2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824" w:type="dxa"/>
            <w:gridSpan w:val="2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60" w:type="dxa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محاضر</w:t>
            </w:r>
          </w:p>
        </w:tc>
        <w:tc>
          <w:tcPr>
            <w:tcW w:w="771" w:type="dxa"/>
            <w:gridSpan w:val="2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معيد</w:t>
            </w:r>
          </w:p>
        </w:tc>
        <w:tc>
          <w:tcPr>
            <w:tcW w:w="643" w:type="dxa"/>
            <w:gridSpan w:val="2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</w:t>
            </w:r>
          </w:p>
        </w:tc>
        <w:tc>
          <w:tcPr>
            <w:tcW w:w="816" w:type="dxa"/>
            <w:gridSpan w:val="2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767" w:type="dxa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60" w:type="dxa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محاضر</w:t>
            </w:r>
          </w:p>
        </w:tc>
        <w:tc>
          <w:tcPr>
            <w:tcW w:w="760" w:type="dxa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معيد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003" w:type="dxa"/>
            <w:gridSpan w:val="2"/>
            <w:vMerge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</w:tr>
      <w:tr w:rsidR="00FD4C0B" w:rsidRPr="0073652D" w:rsidTr="00645187">
        <w:trPr>
          <w:gridAfter w:val="1"/>
          <w:wAfter w:w="15" w:type="dxa"/>
          <w:trHeight w:val="265"/>
          <w:tblHeader/>
          <w:jc w:val="center"/>
        </w:trPr>
        <w:tc>
          <w:tcPr>
            <w:tcW w:w="3994" w:type="dxa"/>
            <w:gridSpan w:val="2"/>
            <w:vMerge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/>
                <w:sz w:val="20"/>
                <w:szCs w:val="20"/>
              </w:rPr>
            </w:pPr>
          </w:p>
        </w:tc>
        <w:tc>
          <w:tcPr>
            <w:tcW w:w="4179" w:type="dxa"/>
            <w:gridSpan w:val="8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المعينون</w:t>
            </w:r>
          </w:p>
        </w:tc>
        <w:tc>
          <w:tcPr>
            <w:tcW w:w="3846" w:type="dxa"/>
            <w:gridSpan w:val="7"/>
            <w:shd w:val="clear" w:color="000000" w:fill="4A442A"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المرقون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0"/>
                <w:szCs w:val="20"/>
                <w:rtl/>
              </w:rPr>
              <w:t>المعارون</w:t>
            </w:r>
          </w:p>
        </w:tc>
        <w:tc>
          <w:tcPr>
            <w:tcW w:w="1003" w:type="dxa"/>
            <w:gridSpan w:val="2"/>
            <w:vMerge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  <w:hideMark/>
          </w:tcPr>
          <w:p w:rsidR="00FD4C0B" w:rsidRPr="0073652D" w:rsidRDefault="00FD4C0B" w:rsidP="00074DF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4</w:t>
            </w:r>
          </w:p>
        </w:tc>
      </w:tr>
      <w:tr w:rsidR="00FD4C0B" w:rsidRPr="0073652D" w:rsidTr="00645187">
        <w:trPr>
          <w:trHeight w:val="165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lastRenderedPageBreak/>
              <w:t>التربية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8469D" w:rsidRDefault="00FD4C0B" w:rsidP="00FA1963">
            <w:pPr>
              <w:pStyle w:val="Bodycopy"/>
              <w:bidi/>
              <w:jc w:val="center"/>
              <w:rPr>
                <w:rFonts w:cstheme="minorBidi"/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4</w:t>
            </w:r>
          </w:p>
        </w:tc>
      </w:tr>
      <w:tr w:rsidR="00FD4C0B" w:rsidRPr="0073652D" w:rsidTr="00645187">
        <w:trPr>
          <w:trHeight w:val="192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hint="cs"/>
                <w:color w:val="4A452A"/>
                <w:sz w:val="20"/>
                <w:szCs w:val="20"/>
                <w:rtl/>
              </w:rPr>
              <w:t>1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الصيدلة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6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9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3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7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الطبية التطبيقية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3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9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  <w:r w:rsidRPr="0073652D">
              <w:rPr>
                <w:rFonts w:hint="cs"/>
                <w:color w:val="4A452A"/>
                <w:sz w:val="20"/>
                <w:szCs w:val="20"/>
                <w:rtl/>
              </w:rPr>
              <w:t>2</w:t>
            </w: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  <w:r w:rsidRPr="0073652D">
              <w:rPr>
                <w:rFonts w:hint="cs"/>
                <w:color w:val="4A452A"/>
                <w:sz w:val="20"/>
                <w:szCs w:val="20"/>
                <w:rtl/>
              </w:rPr>
              <w:t>1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إدارة الاعمال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1</w:t>
            </w:r>
          </w:p>
        </w:tc>
      </w:tr>
      <w:tr w:rsidR="00FD4C0B" w:rsidRPr="0073652D" w:rsidTr="00645187">
        <w:trPr>
          <w:trHeight w:val="597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المجتمع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52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 w:hint="cs"/>
                <w:color w:val="4A452A"/>
                <w:sz w:val="20"/>
                <w:szCs w:val="20"/>
                <w:rtl/>
              </w:rPr>
              <w:t>1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الهندسة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4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9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9</w:t>
            </w:r>
          </w:p>
        </w:tc>
      </w:tr>
      <w:tr w:rsidR="00FD4C0B" w:rsidRPr="0073652D" w:rsidTr="00645187">
        <w:trPr>
          <w:trHeight w:val="387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هندسة وعلوم الحاسب بالحرج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2</w:t>
            </w:r>
          </w:p>
        </w:tc>
      </w:tr>
      <w:tr w:rsidR="00FD4C0B" w:rsidRPr="0073652D" w:rsidTr="00645187">
        <w:trPr>
          <w:trHeight w:val="502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3D43D9">
              <w:rPr>
                <w:color w:val="4A452A"/>
              </w:rPr>
              <w:t>1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طب الاسنان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2</w:t>
            </w:r>
          </w:p>
        </w:tc>
      </w:tr>
      <w:tr w:rsidR="00FD4C0B" w:rsidRPr="0073652D" w:rsidTr="00645187">
        <w:trPr>
          <w:trHeight w:val="172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إدارة الاعمال بحوطة بني تميم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0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بالحوطة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0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المجتمع بالأفلاج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0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بالأفلاج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2</w:t>
            </w: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6</w:t>
            </w: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الدراسات الإنسانية بالسليل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1</w:t>
            </w:r>
          </w:p>
        </w:tc>
      </w:tr>
      <w:tr w:rsidR="00FD4C0B" w:rsidRPr="0073652D" w:rsidTr="00645187">
        <w:trPr>
          <w:trHeight w:val="307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2</w:t>
            </w:r>
          </w:p>
        </w:tc>
      </w:tr>
      <w:tr w:rsidR="00FD4C0B" w:rsidRPr="0073652D" w:rsidTr="00645187">
        <w:trPr>
          <w:trHeight w:val="32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3D43D9">
              <w:rPr>
                <w:color w:val="4A452A"/>
              </w:rPr>
              <w:t>1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lastRenderedPageBreak/>
              <w:t>الآداب والعلوم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5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>
              <w:rPr>
                <w:rFonts w:ascii="Times" w:eastAsia="Times" w:hAnsi="Times" w:cs="Times" w:hint="cs"/>
                <w:noProof w:val="0"/>
                <w:color w:val="4A452A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>
              <w:rPr>
                <w:rFonts w:ascii="Times" w:eastAsia="Times" w:hAnsi="Times" w:cs="Times" w:hint="cs"/>
                <w:noProof w:val="0"/>
                <w:color w:val="4A452A"/>
                <w:sz w:val="20"/>
                <w:szCs w:val="20"/>
                <w:rtl/>
              </w:rPr>
              <w:t>8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>
              <w:rPr>
                <w:rFonts w:hint="cs"/>
                <w:color w:val="4A452A"/>
                <w:rtl/>
              </w:rPr>
              <w:t>8</w:t>
            </w:r>
          </w:p>
        </w:tc>
      </w:tr>
      <w:tr w:rsidR="00FD4C0B" w:rsidRPr="0073652D" w:rsidTr="00645187">
        <w:trPr>
          <w:trHeight w:val="207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الهندسة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0</w:t>
            </w:r>
          </w:p>
        </w:tc>
      </w:tr>
      <w:tr w:rsidR="00FD4C0B" w:rsidRPr="0073652D" w:rsidTr="00645187">
        <w:trPr>
          <w:trHeight w:val="79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الطبية التطبيقية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0</w:t>
            </w:r>
          </w:p>
        </w:tc>
      </w:tr>
      <w:tr w:rsidR="00FD4C0B" w:rsidRPr="0073652D" w:rsidTr="00645187">
        <w:trPr>
          <w:trHeight w:val="377"/>
          <w:jc w:val="center"/>
        </w:trPr>
        <w:tc>
          <w:tcPr>
            <w:tcW w:w="3225" w:type="dxa"/>
            <w:vMerge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1129" w:type="dxa"/>
            <w:gridSpan w:val="2"/>
            <w:vMerge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</w:tr>
      <w:tr w:rsidR="00FD4C0B" w:rsidRPr="0073652D" w:rsidTr="00645187">
        <w:trPr>
          <w:trHeight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3D43D9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بالدلم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3D43D9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3D43D9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3D43D9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color w:val="4A452A"/>
              </w:rPr>
              <w:t>9</w:t>
            </w:r>
          </w:p>
        </w:tc>
      </w:tr>
      <w:tr w:rsidR="00FD4C0B" w:rsidRPr="0073652D" w:rsidTr="00645187">
        <w:trPr>
          <w:trHeight w:val="15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FA196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FD4C0B" w:rsidRPr="003D43D9" w:rsidRDefault="00FD4C0B" w:rsidP="00FA1963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3D43D9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3D43D9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3D43D9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3D43D9">
              <w:rPr>
                <w:rFonts w:hint="cs"/>
                <w:color w:val="4A452A"/>
                <w:rtl/>
              </w:rPr>
              <w:t>6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</w:rPr>
            </w:pPr>
            <w:r w:rsidRPr="003D43D9">
              <w:rPr>
                <w:color w:val="4A452A"/>
              </w:rPr>
              <w:t>8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</w:tr>
      <w:tr w:rsidR="00FD4C0B" w:rsidRPr="0073652D" w:rsidTr="00645187">
        <w:trPr>
          <w:trHeight w:val="198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السنة التحضيرية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788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FD4C0B" w:rsidRPr="003D43D9" w:rsidRDefault="00FD4C0B" w:rsidP="00BA7253">
            <w:pPr>
              <w:bidi w:val="0"/>
              <w:jc w:val="center"/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</w:pPr>
            <w:r w:rsidRPr="003D43D9">
              <w:rPr>
                <w:rFonts w:ascii="Times" w:eastAsia="Times" w:hAnsi="Times" w:cs="Times"/>
                <w:noProof w:val="0"/>
                <w:color w:val="4A452A"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FD4C0B" w:rsidRPr="003D43D9" w:rsidRDefault="00FD4C0B" w:rsidP="003D43D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3D43D9">
              <w:rPr>
                <w:rFonts w:hint="cs"/>
                <w:color w:val="4A452A"/>
                <w:rtl/>
              </w:rPr>
              <w:t>2</w:t>
            </w:r>
          </w:p>
        </w:tc>
      </w:tr>
      <w:tr w:rsidR="00FD4C0B" w:rsidRPr="0073652D" w:rsidTr="00645187">
        <w:trPr>
          <w:trHeight w:val="277"/>
          <w:jc w:val="center"/>
        </w:trPr>
        <w:tc>
          <w:tcPr>
            <w:tcW w:w="3225" w:type="dxa"/>
            <w:vMerge/>
            <w:vAlign w:val="center"/>
            <w:hideMark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  <w:hideMark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  <w:r w:rsidRPr="0073652D"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center"/>
          </w:tcPr>
          <w:p w:rsidR="00FD4C0B" w:rsidRPr="0073652D" w:rsidRDefault="00FD4C0B" w:rsidP="00BA7253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4A452A"/>
                <w:sz w:val="20"/>
                <w:szCs w:val="20"/>
                <w:rtl/>
              </w:rPr>
            </w:pPr>
          </w:p>
        </w:tc>
      </w:tr>
      <w:tr w:rsidR="00FD4C0B" w:rsidRPr="0073652D" w:rsidTr="00645187">
        <w:trPr>
          <w:trHeight w:val="259"/>
          <w:jc w:val="center"/>
        </w:trPr>
        <w:tc>
          <w:tcPr>
            <w:tcW w:w="3994" w:type="dxa"/>
            <w:gridSpan w:val="2"/>
            <w:shd w:val="clear" w:color="auto" w:fill="4A442A" w:themeFill="background2" w:themeFillShade="40"/>
            <w:vAlign w:val="center"/>
            <w:hideMark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المجموع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FD4C0B" w:rsidRPr="0073652D" w:rsidRDefault="00A27179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>
              <w:rPr>
                <w:color w:val="4A452A"/>
              </w:rPr>
              <w:t>2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FD4C0B" w:rsidRPr="0073652D" w:rsidRDefault="00FD4C0B" w:rsidP="00A27179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  <w:r w:rsidR="00A27179">
              <w:rPr>
                <w:color w:val="4A452A"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FD4C0B" w:rsidRPr="0073652D" w:rsidRDefault="00A27179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>
              <w:rPr>
                <w:color w:val="4A452A"/>
              </w:rPr>
              <w:t>17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5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3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1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FD4C0B" w:rsidRPr="0073652D" w:rsidRDefault="00A27179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>
              <w:rPr>
                <w:color w:val="4A452A"/>
              </w:rPr>
              <w:t>18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7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FD4C0B" w:rsidRPr="0073652D" w:rsidRDefault="00FD4C0B" w:rsidP="00FA1963">
            <w:pPr>
              <w:pStyle w:val="Bodycopy"/>
              <w:bidi/>
              <w:jc w:val="center"/>
              <w:rPr>
                <w:color w:val="4A452A"/>
                <w:rtl/>
              </w:rPr>
            </w:pPr>
            <w:r w:rsidRPr="0073652D">
              <w:rPr>
                <w:rFonts w:hint="cs"/>
                <w:color w:val="4A452A"/>
                <w:rtl/>
              </w:rPr>
              <w:t>7</w:t>
            </w:r>
          </w:p>
        </w:tc>
        <w:tc>
          <w:tcPr>
            <w:tcW w:w="788" w:type="dxa"/>
            <w:gridSpan w:val="2"/>
            <w:shd w:val="clear" w:color="auto" w:fill="4A442A" w:themeFill="background2" w:themeFillShade="40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FD4C0B" w:rsidRPr="0073652D" w:rsidRDefault="00E606E7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2119" w:type="dxa"/>
            <w:gridSpan w:val="4"/>
            <w:vMerge w:val="restart"/>
            <w:shd w:val="clear" w:color="auto" w:fill="4A442A" w:themeFill="background2" w:themeFillShade="40"/>
            <w:vAlign w:val="center"/>
          </w:tcPr>
          <w:p w:rsidR="00FD4C0B" w:rsidRPr="0073652D" w:rsidRDefault="00F03A9F" w:rsidP="009A6DA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  <w:t>76</w:t>
            </w:r>
          </w:p>
        </w:tc>
      </w:tr>
      <w:tr w:rsidR="00FD4C0B" w:rsidRPr="0073652D" w:rsidTr="00645187">
        <w:trPr>
          <w:trHeight w:val="291"/>
          <w:jc w:val="center"/>
        </w:trPr>
        <w:tc>
          <w:tcPr>
            <w:tcW w:w="3994" w:type="dxa"/>
            <w:gridSpan w:val="2"/>
            <w:shd w:val="clear" w:color="auto" w:fill="4A442A" w:themeFill="background2" w:themeFillShade="40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  <w:t>المجموع الكلي</w:t>
            </w:r>
          </w:p>
        </w:tc>
        <w:tc>
          <w:tcPr>
            <w:tcW w:w="4192" w:type="dxa"/>
            <w:gridSpan w:val="9"/>
            <w:shd w:val="clear" w:color="auto" w:fill="4A442A" w:themeFill="background2" w:themeFillShade="40"/>
            <w:vAlign w:val="center"/>
          </w:tcPr>
          <w:p w:rsidR="00FD4C0B" w:rsidRPr="0073652D" w:rsidRDefault="00F03A9F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  <w:t>38</w:t>
            </w:r>
          </w:p>
        </w:tc>
        <w:tc>
          <w:tcPr>
            <w:tcW w:w="3861" w:type="dxa"/>
            <w:gridSpan w:val="7"/>
            <w:shd w:val="clear" w:color="auto" w:fill="4A442A" w:themeFill="background2" w:themeFillShade="40"/>
            <w:vAlign w:val="center"/>
          </w:tcPr>
          <w:p w:rsidR="00FD4C0B" w:rsidRPr="0073652D" w:rsidRDefault="00FD4C0B" w:rsidP="00F03A9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 w:rsidRPr="0073652D">
              <w:rPr>
                <w:rFonts w:ascii="ae_AlMohanad" w:hAnsi="ae_AlMohanad" w:cs="ae_AlMohanad" w:hint="cs"/>
                <w:color w:val="FFFFFF" w:themeColor="background1"/>
                <w:sz w:val="20"/>
                <w:szCs w:val="20"/>
                <w:rtl/>
              </w:rPr>
              <w:t>3</w:t>
            </w:r>
            <w:r w:rsidR="00F03A9F"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FD4C0B" w:rsidRPr="0073652D" w:rsidRDefault="00E606E7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2119" w:type="dxa"/>
            <w:gridSpan w:val="4"/>
            <w:vMerge/>
            <w:shd w:val="clear" w:color="auto" w:fill="4A442A" w:themeFill="background2" w:themeFillShade="40"/>
            <w:vAlign w:val="center"/>
          </w:tcPr>
          <w:p w:rsidR="00FD4C0B" w:rsidRPr="0073652D" w:rsidRDefault="00FD4C0B" w:rsidP="00FA19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B670AC" w:rsidRDefault="00B670AC" w:rsidP="00413FC7">
      <w:pPr>
        <w:pStyle w:val="ListParagraph"/>
        <w:shd w:val="clear" w:color="auto" w:fill="FFFFFF" w:themeFill="background1"/>
        <w:bidi/>
        <w:ind w:left="1080"/>
        <w:jc w:val="both"/>
        <w:rPr>
          <w:rFonts w:ascii="ae_AlMohanad" w:hAnsi="ae_AlMohanad" w:cs="ae_AlMohanad"/>
          <w:color w:val="4A442A" w:themeColor="background2" w:themeShade="40"/>
          <w:sz w:val="28"/>
          <w:szCs w:val="28"/>
        </w:rPr>
      </w:pPr>
    </w:p>
    <w:p w:rsidR="00145AFE" w:rsidRPr="005B4ED6" w:rsidRDefault="00145AFE" w:rsidP="005B4ED6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3/4</w:t>
      </w:r>
      <w:r w:rsidRPr="004B126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</w:t>
      </w:r>
      <w:r w:rsidR="00376B57" w:rsidRPr="004B126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</w:t>
      </w:r>
      <w:r w:rsidR="00FD7233"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</w:t>
      </w:r>
      <w:r w:rsidR="00376B57" w:rsidRPr="004B126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="00FD7233"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د أعضاء هيئة التدريس ومن في حكمهم الذين تركوا الخدمة في الجامعة موزعين حسب </w:t>
      </w:r>
      <w:r w:rsidR="00524A12"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سبب </w:t>
      </w:r>
      <w:r w:rsidR="00FD7233"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ترك الخدمة</w:t>
      </w:r>
      <w:r w:rsidR="00524A12"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، والرتبة العلمية، والجنس</w:t>
      </w:r>
      <w:r w:rsidR="00FB78F0"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14631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1929"/>
        <w:gridCol w:w="855"/>
        <w:gridCol w:w="802"/>
        <w:gridCol w:w="856"/>
        <w:gridCol w:w="809"/>
        <w:gridCol w:w="857"/>
        <w:gridCol w:w="808"/>
        <w:gridCol w:w="857"/>
        <w:gridCol w:w="814"/>
        <w:gridCol w:w="857"/>
        <w:gridCol w:w="808"/>
        <w:gridCol w:w="857"/>
        <w:gridCol w:w="812"/>
        <w:gridCol w:w="861"/>
        <w:gridCol w:w="719"/>
        <w:gridCol w:w="1130"/>
      </w:tblGrid>
      <w:tr w:rsidR="00240A2F" w:rsidRPr="00145AFE" w:rsidTr="00645187">
        <w:trPr>
          <w:trHeight w:val="579"/>
          <w:jc w:val="center"/>
        </w:trPr>
        <w:tc>
          <w:tcPr>
            <w:tcW w:w="1929" w:type="dxa"/>
            <w:vMerge w:val="restart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سبب ترك الخدمة</w:t>
            </w:r>
          </w:p>
        </w:tc>
        <w:tc>
          <w:tcPr>
            <w:tcW w:w="11572" w:type="dxa"/>
            <w:gridSpan w:val="14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130" w:type="dxa"/>
            <w:vMerge w:val="restart"/>
            <w:shd w:val="clear" w:color="auto" w:fill="4A442A" w:themeFill="background2" w:themeFillShade="40"/>
            <w:vAlign w:val="center"/>
          </w:tcPr>
          <w:p w:rsidR="00240A2F" w:rsidRPr="00145AFE" w:rsidRDefault="00240A2F" w:rsidP="006103D4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40A2F" w:rsidRPr="00145AFE" w:rsidTr="00645187">
        <w:trPr>
          <w:trHeight w:val="472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671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669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مدرس لغة</w:t>
            </w:r>
          </w:p>
        </w:tc>
        <w:tc>
          <w:tcPr>
            <w:tcW w:w="1580" w:type="dxa"/>
            <w:gridSpan w:val="2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مساعد باحث</w:t>
            </w:r>
          </w:p>
        </w:tc>
        <w:tc>
          <w:tcPr>
            <w:tcW w:w="1130" w:type="dxa"/>
            <w:vMerge/>
            <w:shd w:val="clear" w:color="auto" w:fill="4A442A" w:themeFill="background2" w:themeFillShade="40"/>
            <w:vAlign w:val="center"/>
          </w:tcPr>
          <w:p w:rsidR="00240A2F" w:rsidRPr="00145AFE" w:rsidRDefault="00240A2F" w:rsidP="006103D4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</w:rPr>
            </w:pPr>
          </w:p>
        </w:tc>
      </w:tr>
      <w:tr w:rsidR="00240A2F" w:rsidRPr="00145AFE" w:rsidTr="00645187">
        <w:trPr>
          <w:trHeight w:val="388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55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2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="00240A2F"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6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9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8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4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8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2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61" w:type="dxa"/>
            <w:shd w:val="clear" w:color="auto" w:fill="4A442A" w:themeFill="background2" w:themeFillShade="40"/>
            <w:vAlign w:val="center"/>
          </w:tcPr>
          <w:p w:rsidR="00240A2F" w:rsidRPr="00240A2F" w:rsidRDefault="00240A2F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9" w:type="dxa"/>
            <w:shd w:val="clear" w:color="auto" w:fill="4A442A" w:themeFill="background2" w:themeFillShade="40"/>
            <w:vAlign w:val="center"/>
          </w:tcPr>
          <w:p w:rsidR="00240A2F" w:rsidRPr="00240A2F" w:rsidRDefault="00185130" w:rsidP="006103D4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240A2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1130" w:type="dxa"/>
            <w:shd w:val="clear" w:color="auto" w:fill="4A442A" w:themeFill="background2" w:themeFillShade="40"/>
            <w:vAlign w:val="center"/>
          </w:tcPr>
          <w:p w:rsidR="00240A2F" w:rsidRPr="00145AFE" w:rsidRDefault="00240A2F" w:rsidP="006103D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الاستقالة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9C7706" w:rsidRDefault="009C7706">
            <w:pPr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رغبة الجامعة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9C7706" w:rsidRDefault="009C7706">
            <w:pPr>
              <w:bidi w:val="0"/>
              <w:jc w:val="right"/>
              <w:rPr>
                <w:color w:val="000000"/>
              </w:rPr>
            </w:pP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وفاة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9C7706" w:rsidRDefault="009C7706">
            <w:pPr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تقاعد سن 60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9C7706" w:rsidRDefault="009C7706">
            <w:pPr>
              <w:bidi w:val="0"/>
              <w:rPr>
                <w:color w:val="000000"/>
              </w:rPr>
            </w:pP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نقل خدمات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9C7706" w:rsidRDefault="009C7706">
            <w:pPr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انتهاء العقد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9C7706" w:rsidRDefault="009C7706">
            <w:pPr>
              <w:bidi w:val="0"/>
              <w:rPr>
                <w:color w:val="000000"/>
              </w:rPr>
            </w:pPr>
          </w:p>
        </w:tc>
      </w:tr>
      <w:tr w:rsidR="00A17FD8" w:rsidRPr="00145AFE" w:rsidTr="00645187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5B42B2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حسب رغبته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A17FD8" w:rsidRPr="00E71A00" w:rsidRDefault="00A17FD8" w:rsidP="00A17FD8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D6E3BC" w:themeFill="accent3" w:themeFillTint="66"/>
            <w:vAlign w:val="center"/>
          </w:tcPr>
          <w:p w:rsidR="00A17FD8" w:rsidRPr="005B42B2" w:rsidRDefault="00A17FD8" w:rsidP="00A17FD8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center"/>
          </w:tcPr>
          <w:p w:rsidR="00A17FD8" w:rsidRDefault="00A17FD8" w:rsidP="00A17FD8">
            <w:pPr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9C7706" w:rsidRPr="00145AFE" w:rsidTr="00645187">
        <w:trPr>
          <w:trHeight w:val="361"/>
          <w:jc w:val="center"/>
        </w:trPr>
        <w:tc>
          <w:tcPr>
            <w:tcW w:w="1929" w:type="dxa"/>
            <w:vMerge w:val="restart"/>
            <w:shd w:val="clear" w:color="auto" w:fill="4A442A" w:themeFill="background2" w:themeFillShade="40"/>
            <w:vAlign w:val="center"/>
          </w:tcPr>
          <w:p w:rsidR="009C7706" w:rsidRPr="005B4ED6" w:rsidRDefault="009C7706" w:rsidP="00FA1963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B4ED6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9C7706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9C7706" w:rsidRPr="00E71A00" w:rsidRDefault="009C7706" w:rsidP="00FA1963">
            <w:pPr>
              <w:pStyle w:val="Bodycopy"/>
              <w:bidi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9C7706" w:rsidRPr="005B42B2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4A442A" w:themeFill="background2" w:themeFillShade="40"/>
            <w:vAlign w:val="center"/>
          </w:tcPr>
          <w:p w:rsidR="009C7706" w:rsidRDefault="00CF4F07" w:rsidP="00D5473E">
            <w:pPr>
              <w:jc w:val="center"/>
              <w:rPr>
                <w:color w:val="00000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78</w:t>
            </w:r>
          </w:p>
        </w:tc>
      </w:tr>
      <w:tr w:rsidR="00FA1963" w:rsidRPr="00145AFE" w:rsidTr="00645187">
        <w:trPr>
          <w:trHeight w:val="299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FA1963" w:rsidRPr="00145AFE" w:rsidRDefault="00FA1963" w:rsidP="00FA1963">
            <w:pPr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9C7706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38</w:t>
            </w:r>
          </w:p>
        </w:tc>
        <w:tc>
          <w:tcPr>
            <w:tcW w:w="1671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25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0</w:t>
            </w:r>
          </w:p>
        </w:tc>
        <w:tc>
          <w:tcPr>
            <w:tcW w:w="1669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0</w:t>
            </w:r>
          </w:p>
        </w:tc>
        <w:tc>
          <w:tcPr>
            <w:tcW w:w="1580" w:type="dxa"/>
            <w:gridSpan w:val="2"/>
            <w:shd w:val="clear" w:color="auto" w:fill="4A442A" w:themeFill="background2" w:themeFillShade="40"/>
            <w:vAlign w:val="center"/>
          </w:tcPr>
          <w:p w:rsidR="00FA1963" w:rsidRPr="005B4ED6" w:rsidRDefault="009C7706" w:rsidP="00FA196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0</w:t>
            </w:r>
          </w:p>
        </w:tc>
        <w:tc>
          <w:tcPr>
            <w:tcW w:w="1130" w:type="dxa"/>
            <w:vMerge/>
            <w:shd w:val="clear" w:color="auto" w:fill="4A442A" w:themeFill="background2" w:themeFillShade="40"/>
            <w:vAlign w:val="center"/>
          </w:tcPr>
          <w:p w:rsidR="00FA1963" w:rsidRPr="00240A2F" w:rsidRDefault="00FA1963" w:rsidP="00FA196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3FC7" w:rsidRPr="00A2050F" w:rsidRDefault="00413FC7" w:rsidP="0002545C">
      <w:pPr>
        <w:rPr>
          <w:rFonts w:ascii="ae_AlMohanad" w:hAnsi="ae_AlMohanad" w:cs="ae_AlMohanad"/>
          <w:sz w:val="16"/>
          <w:szCs w:val="16"/>
          <w:rtl/>
        </w:rPr>
      </w:pPr>
    </w:p>
    <w:p w:rsidR="00A2050F" w:rsidRDefault="001A7464" w:rsidP="00A2050F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3/5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</w:t>
      </w:r>
      <w:r w:rsidR="00376B57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="00376B57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د الأساتذة الزائرين </w:t>
      </w:r>
      <w:r w:rsidR="00376B57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في كليات الجامعة خلال</w:t>
      </w:r>
      <w:r w:rsidR="00376B57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02545C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عام التقرير </w:t>
      </w:r>
      <w:r w:rsidR="00F2575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موزعين حسب الكلية والجنسية والجنس</w:t>
      </w:r>
      <w:r w:rsidR="00FB78F0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A2050F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8E4186" w:rsidRPr="002873CD" w:rsidRDefault="00185130" w:rsidP="00A2050F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لا يوجد أساتذه زائرو</w:t>
      </w:r>
      <w:r w:rsidR="00F526DB" w:rsidRPr="002873C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ن .</w:t>
      </w:r>
    </w:p>
    <w:p w:rsidR="00A2050F" w:rsidRDefault="00F526DB" w:rsidP="00A2050F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3/6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</w:t>
      </w:r>
      <w:r w:rsidR="00FD7233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بالنسبة لمقارنة أعداد المدرسين في</w:t>
      </w:r>
      <w:r w:rsidR="00F431AB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المعاهد (دون المرحلة الجامعية)</w:t>
      </w:r>
      <w:r w:rsidR="00F431AB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A2050F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FD7233" w:rsidRPr="006C3024" w:rsidRDefault="00FD7233" w:rsidP="00A2050F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0"/>
          <w:szCs w:val="20"/>
          <w:rtl/>
        </w:rPr>
      </w:pPr>
      <w:r w:rsidRPr="006C3024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لا يوجد في الجامعة معاهد</w:t>
      </w:r>
      <w:r w:rsidR="00F526DB" w:rsidRPr="006C3024">
        <w:rPr>
          <w:rFonts w:ascii="ae_AlMohanad" w:hAnsi="ae_AlMohanad" w:cs="ae_AlMohanad" w:hint="cs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6C3024">
        <w:rPr>
          <w:rFonts w:ascii="ae_AlMohanad" w:hAnsi="ae_AlMohanad" w:cs="ae_AlMohanad"/>
          <w:b/>
          <w:bCs/>
          <w:color w:val="4A442A" w:themeColor="background2" w:themeShade="40"/>
          <w:sz w:val="24"/>
          <w:szCs w:val="24"/>
          <w:rtl/>
        </w:rPr>
        <w:t>.</w:t>
      </w:r>
    </w:p>
    <w:sectPr w:rsidR="00FD7233" w:rsidRPr="006C3024" w:rsidSect="006E6163">
      <w:headerReference w:type="default" r:id="rId14"/>
      <w:footerReference w:type="default" r:id="rId15"/>
      <w:pgSz w:w="16838" w:h="11906" w:orient="landscape" w:code="9"/>
      <w:pgMar w:top="1077" w:right="851" w:bottom="1077" w:left="567" w:header="561" w:footer="561" w:gutter="0"/>
      <w:pgNumType w:start="5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18A" w:rsidRDefault="008C618A" w:rsidP="00022981">
      <w:r>
        <w:separator/>
      </w:r>
    </w:p>
  </w:endnote>
  <w:endnote w:type="continuationSeparator" w:id="0">
    <w:p w:rsidR="008C618A" w:rsidRDefault="008C618A" w:rsidP="0002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b/>
        <w:bCs/>
        <w:sz w:val="24"/>
        <w:szCs w:val="24"/>
        <w:rtl/>
      </w:rPr>
      <w:id w:val="-618530313"/>
      <w:docPartObj>
        <w:docPartGallery w:val="Page Numbers (Bottom of Page)"/>
        <w:docPartUnique/>
      </w:docPartObj>
    </w:sdtPr>
    <w:sdtEndPr/>
    <w:sdtContent>
      <w:p w:rsidR="00A27179" w:rsidRPr="000F0D43" w:rsidRDefault="00A27179" w:rsidP="00AC2DE4">
        <w:pPr>
          <w:pStyle w:val="Footer"/>
          <w:tabs>
            <w:tab w:val="left" w:pos="5910"/>
            <w:tab w:val="center" w:pos="7710"/>
          </w:tabs>
          <w:rPr>
            <w:rFonts w:asciiTheme="majorBidi" w:hAnsiTheme="majorBidi" w:cstheme="majorBidi"/>
            <w:b/>
            <w:bCs/>
            <w:sz w:val="24"/>
            <w:szCs w:val="24"/>
          </w:rPr>
        </w:pPr>
        <w:r>
          <w:rPr>
            <w:rFonts w:asciiTheme="majorBidi" w:hAnsiTheme="majorBidi" w:cstheme="majorBidi"/>
            <w:b/>
            <w:bCs/>
            <w:sz w:val="24"/>
            <w:szCs w:val="24"/>
            <w:rtl/>
          </w:rPr>
          <w:tab/>
        </w:r>
        <w:r>
          <w:rPr>
            <w:rFonts w:asciiTheme="majorBidi" w:hAnsiTheme="majorBidi" w:cstheme="majorBidi"/>
            <w:b/>
            <w:bCs/>
            <w:sz w:val="24"/>
            <w:szCs w:val="24"/>
            <w:rtl/>
          </w:rPr>
          <w:tab/>
        </w:r>
        <w:r>
          <w:rPr>
            <w:rFonts w:asciiTheme="majorBidi" w:hAnsiTheme="majorBidi" w:cstheme="majorBidi"/>
            <w:b/>
            <w:bCs/>
            <w:sz w:val="24"/>
            <w:szCs w:val="24"/>
            <w:rtl/>
          </w:rPr>
          <w:tab/>
        </w:r>
        <w:r w:rsidRPr="000F0D43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0F0D43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0F0D43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F91F37" w:rsidRPr="00F91F37">
          <w:rPr>
            <w:rFonts w:asciiTheme="majorBidi" w:hAnsiTheme="majorBidi" w:cstheme="majorBidi"/>
            <w:b/>
            <w:bCs/>
            <w:sz w:val="24"/>
            <w:szCs w:val="24"/>
            <w:rtl/>
            <w:lang w:val="ar-SA"/>
          </w:rPr>
          <w:t>72</w:t>
        </w:r>
        <w:r w:rsidRPr="000F0D43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A27179" w:rsidRDefault="00A2717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18A" w:rsidRDefault="008C618A" w:rsidP="00022981">
      <w:r>
        <w:separator/>
      </w:r>
    </w:p>
  </w:footnote>
  <w:footnote w:type="continuationSeparator" w:id="0">
    <w:p w:rsidR="008C618A" w:rsidRDefault="008C618A" w:rsidP="00022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79" w:rsidRDefault="00A27179" w:rsidP="00203FE2">
    <w:pPr>
      <w:pStyle w:val="Header"/>
      <w:jc w:val="center"/>
    </w:pPr>
  </w:p>
  <w:p w:rsidR="00A27179" w:rsidRPr="00022981" w:rsidRDefault="00A27179" w:rsidP="00022981">
    <w:pPr>
      <w:pStyle w:val="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6484"/>
    <w:multiLevelType w:val="hybridMultilevel"/>
    <w:tmpl w:val="A9A21AE8"/>
    <w:lvl w:ilvl="0" w:tplc="60481F8C"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7C2347"/>
    <w:multiLevelType w:val="hybridMultilevel"/>
    <w:tmpl w:val="7D243C0E"/>
    <w:lvl w:ilvl="0" w:tplc="16B0CF48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46AA5"/>
    <w:multiLevelType w:val="hybridMultilevel"/>
    <w:tmpl w:val="809A3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34161A"/>
    <w:multiLevelType w:val="hybridMultilevel"/>
    <w:tmpl w:val="3E4A2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104CD3"/>
    <w:multiLevelType w:val="hybridMultilevel"/>
    <w:tmpl w:val="A40A7EA2"/>
    <w:lvl w:ilvl="0" w:tplc="1D32742E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F6E1F"/>
    <w:multiLevelType w:val="hybridMultilevel"/>
    <w:tmpl w:val="F4C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663"/>
    <w:rsid w:val="000023FD"/>
    <w:rsid w:val="00003B28"/>
    <w:rsid w:val="00005010"/>
    <w:rsid w:val="000061C6"/>
    <w:rsid w:val="000105CE"/>
    <w:rsid w:val="000112FF"/>
    <w:rsid w:val="00011634"/>
    <w:rsid w:val="00013602"/>
    <w:rsid w:val="0001612A"/>
    <w:rsid w:val="000162DC"/>
    <w:rsid w:val="00016639"/>
    <w:rsid w:val="00017175"/>
    <w:rsid w:val="00022981"/>
    <w:rsid w:val="00023BF5"/>
    <w:rsid w:val="000243B4"/>
    <w:rsid w:val="00024C13"/>
    <w:rsid w:val="0002545C"/>
    <w:rsid w:val="00026278"/>
    <w:rsid w:val="0003098A"/>
    <w:rsid w:val="00030E07"/>
    <w:rsid w:val="00033C7B"/>
    <w:rsid w:val="00034C5E"/>
    <w:rsid w:val="0003525F"/>
    <w:rsid w:val="0003695F"/>
    <w:rsid w:val="00037A46"/>
    <w:rsid w:val="000404BB"/>
    <w:rsid w:val="00041F26"/>
    <w:rsid w:val="00043836"/>
    <w:rsid w:val="00044573"/>
    <w:rsid w:val="00044A6E"/>
    <w:rsid w:val="000460AD"/>
    <w:rsid w:val="00046D29"/>
    <w:rsid w:val="00047A3D"/>
    <w:rsid w:val="000511E9"/>
    <w:rsid w:val="000516C3"/>
    <w:rsid w:val="00056BFF"/>
    <w:rsid w:val="00060DCD"/>
    <w:rsid w:val="00064019"/>
    <w:rsid w:val="000643F1"/>
    <w:rsid w:val="000743ED"/>
    <w:rsid w:val="00074915"/>
    <w:rsid w:val="00074DF3"/>
    <w:rsid w:val="000815D3"/>
    <w:rsid w:val="000816A1"/>
    <w:rsid w:val="000816B7"/>
    <w:rsid w:val="00086247"/>
    <w:rsid w:val="000878A4"/>
    <w:rsid w:val="0008797E"/>
    <w:rsid w:val="00094495"/>
    <w:rsid w:val="00096BC5"/>
    <w:rsid w:val="000A608F"/>
    <w:rsid w:val="000A65F8"/>
    <w:rsid w:val="000B139C"/>
    <w:rsid w:val="000B16BB"/>
    <w:rsid w:val="000B665D"/>
    <w:rsid w:val="000B6B85"/>
    <w:rsid w:val="000C0549"/>
    <w:rsid w:val="000C144E"/>
    <w:rsid w:val="000C2EAC"/>
    <w:rsid w:val="000D196A"/>
    <w:rsid w:val="000D1F82"/>
    <w:rsid w:val="000D24E2"/>
    <w:rsid w:val="000D2E7B"/>
    <w:rsid w:val="000D5B6D"/>
    <w:rsid w:val="000E493B"/>
    <w:rsid w:val="000E5A3A"/>
    <w:rsid w:val="000E7952"/>
    <w:rsid w:val="000F0499"/>
    <w:rsid w:val="000F08E2"/>
    <w:rsid w:val="000F0D43"/>
    <w:rsid w:val="000F2396"/>
    <w:rsid w:val="000F3F9A"/>
    <w:rsid w:val="000F4580"/>
    <w:rsid w:val="000F6298"/>
    <w:rsid w:val="0010231A"/>
    <w:rsid w:val="00104470"/>
    <w:rsid w:val="00107423"/>
    <w:rsid w:val="00111A56"/>
    <w:rsid w:val="00113064"/>
    <w:rsid w:val="001132D7"/>
    <w:rsid w:val="0011371D"/>
    <w:rsid w:val="001156E1"/>
    <w:rsid w:val="001211DB"/>
    <w:rsid w:val="00123126"/>
    <w:rsid w:val="00124E5D"/>
    <w:rsid w:val="0012679F"/>
    <w:rsid w:val="00126E9A"/>
    <w:rsid w:val="00131B80"/>
    <w:rsid w:val="00132671"/>
    <w:rsid w:val="0013568A"/>
    <w:rsid w:val="00136310"/>
    <w:rsid w:val="0013730B"/>
    <w:rsid w:val="0014138F"/>
    <w:rsid w:val="00141F90"/>
    <w:rsid w:val="00142330"/>
    <w:rsid w:val="001430E5"/>
    <w:rsid w:val="00145AFE"/>
    <w:rsid w:val="00146F87"/>
    <w:rsid w:val="001474CD"/>
    <w:rsid w:val="0015130B"/>
    <w:rsid w:val="00153F08"/>
    <w:rsid w:val="00154066"/>
    <w:rsid w:val="00154F53"/>
    <w:rsid w:val="00155A57"/>
    <w:rsid w:val="001563CB"/>
    <w:rsid w:val="00160B7C"/>
    <w:rsid w:val="00161992"/>
    <w:rsid w:val="0016406F"/>
    <w:rsid w:val="001642DE"/>
    <w:rsid w:val="00164A3B"/>
    <w:rsid w:val="00165C87"/>
    <w:rsid w:val="00167C48"/>
    <w:rsid w:val="001711E3"/>
    <w:rsid w:val="001718BD"/>
    <w:rsid w:val="001732E4"/>
    <w:rsid w:val="00173369"/>
    <w:rsid w:val="0017342F"/>
    <w:rsid w:val="00173E02"/>
    <w:rsid w:val="00174D93"/>
    <w:rsid w:val="001756B8"/>
    <w:rsid w:val="00175BBC"/>
    <w:rsid w:val="00181AB6"/>
    <w:rsid w:val="00183AB1"/>
    <w:rsid w:val="00183BC8"/>
    <w:rsid w:val="00185130"/>
    <w:rsid w:val="00186172"/>
    <w:rsid w:val="00187F0B"/>
    <w:rsid w:val="00190DAD"/>
    <w:rsid w:val="001964D3"/>
    <w:rsid w:val="001966B2"/>
    <w:rsid w:val="001969F1"/>
    <w:rsid w:val="001A0638"/>
    <w:rsid w:val="001A0785"/>
    <w:rsid w:val="001A1B5D"/>
    <w:rsid w:val="001A5569"/>
    <w:rsid w:val="001A7464"/>
    <w:rsid w:val="001A7FF8"/>
    <w:rsid w:val="001B2CD9"/>
    <w:rsid w:val="001B5FD8"/>
    <w:rsid w:val="001B68AC"/>
    <w:rsid w:val="001C00D8"/>
    <w:rsid w:val="001C4A76"/>
    <w:rsid w:val="001C4C91"/>
    <w:rsid w:val="001C6824"/>
    <w:rsid w:val="001C6D95"/>
    <w:rsid w:val="001D1689"/>
    <w:rsid w:val="001D2E3C"/>
    <w:rsid w:val="001D319A"/>
    <w:rsid w:val="001D4008"/>
    <w:rsid w:val="001D608C"/>
    <w:rsid w:val="001D6873"/>
    <w:rsid w:val="001D6F6F"/>
    <w:rsid w:val="001E0C99"/>
    <w:rsid w:val="001E1AC2"/>
    <w:rsid w:val="001F101E"/>
    <w:rsid w:val="001F157D"/>
    <w:rsid w:val="001F42E5"/>
    <w:rsid w:val="001F5B67"/>
    <w:rsid w:val="001F6352"/>
    <w:rsid w:val="001F63D4"/>
    <w:rsid w:val="00203FE2"/>
    <w:rsid w:val="0020470D"/>
    <w:rsid w:val="00204C0E"/>
    <w:rsid w:val="00205887"/>
    <w:rsid w:val="00205F4F"/>
    <w:rsid w:val="00206770"/>
    <w:rsid w:val="00207D97"/>
    <w:rsid w:val="00210328"/>
    <w:rsid w:val="00211DF8"/>
    <w:rsid w:val="002125A8"/>
    <w:rsid w:val="00213375"/>
    <w:rsid w:val="0022116D"/>
    <w:rsid w:val="00221814"/>
    <w:rsid w:val="00223144"/>
    <w:rsid w:val="00225A34"/>
    <w:rsid w:val="002266B7"/>
    <w:rsid w:val="00227E4C"/>
    <w:rsid w:val="002350C8"/>
    <w:rsid w:val="002379F9"/>
    <w:rsid w:val="00240A2F"/>
    <w:rsid w:val="002423A8"/>
    <w:rsid w:val="00247CA4"/>
    <w:rsid w:val="0025011B"/>
    <w:rsid w:val="0025224E"/>
    <w:rsid w:val="0025482A"/>
    <w:rsid w:val="002570D9"/>
    <w:rsid w:val="00261513"/>
    <w:rsid w:val="00262641"/>
    <w:rsid w:val="00265514"/>
    <w:rsid w:val="00266577"/>
    <w:rsid w:val="002671FB"/>
    <w:rsid w:val="002708AC"/>
    <w:rsid w:val="00274CBF"/>
    <w:rsid w:val="00275304"/>
    <w:rsid w:val="002821C0"/>
    <w:rsid w:val="00282BC4"/>
    <w:rsid w:val="00285DD5"/>
    <w:rsid w:val="002873CD"/>
    <w:rsid w:val="002911DD"/>
    <w:rsid w:val="0029183F"/>
    <w:rsid w:val="002925D2"/>
    <w:rsid w:val="002962A5"/>
    <w:rsid w:val="00296B90"/>
    <w:rsid w:val="002976DC"/>
    <w:rsid w:val="002A5EBD"/>
    <w:rsid w:val="002B39C8"/>
    <w:rsid w:val="002B6BE8"/>
    <w:rsid w:val="002C38BD"/>
    <w:rsid w:val="002C458D"/>
    <w:rsid w:val="002C5F28"/>
    <w:rsid w:val="002C7C46"/>
    <w:rsid w:val="002D30EA"/>
    <w:rsid w:val="002D7568"/>
    <w:rsid w:val="002E07C4"/>
    <w:rsid w:val="002E6827"/>
    <w:rsid w:val="002F3B09"/>
    <w:rsid w:val="002F3BAD"/>
    <w:rsid w:val="002F7A13"/>
    <w:rsid w:val="00300193"/>
    <w:rsid w:val="0030071E"/>
    <w:rsid w:val="003008D1"/>
    <w:rsid w:val="00301A3D"/>
    <w:rsid w:val="00303DA3"/>
    <w:rsid w:val="00304034"/>
    <w:rsid w:val="003062D6"/>
    <w:rsid w:val="003079F6"/>
    <w:rsid w:val="003124FB"/>
    <w:rsid w:val="0031534D"/>
    <w:rsid w:val="003167A4"/>
    <w:rsid w:val="00322731"/>
    <w:rsid w:val="0032403A"/>
    <w:rsid w:val="003260A8"/>
    <w:rsid w:val="00327424"/>
    <w:rsid w:val="003302E6"/>
    <w:rsid w:val="003319EA"/>
    <w:rsid w:val="00332E2C"/>
    <w:rsid w:val="0033508E"/>
    <w:rsid w:val="00336B5C"/>
    <w:rsid w:val="0033783C"/>
    <w:rsid w:val="00337A5C"/>
    <w:rsid w:val="0034023D"/>
    <w:rsid w:val="00340FF4"/>
    <w:rsid w:val="003419CA"/>
    <w:rsid w:val="00344D47"/>
    <w:rsid w:val="00345CBF"/>
    <w:rsid w:val="003465FC"/>
    <w:rsid w:val="0035001E"/>
    <w:rsid w:val="00350957"/>
    <w:rsid w:val="00351478"/>
    <w:rsid w:val="003522EA"/>
    <w:rsid w:val="0035471D"/>
    <w:rsid w:val="0035621E"/>
    <w:rsid w:val="0036635D"/>
    <w:rsid w:val="00367291"/>
    <w:rsid w:val="00367EF7"/>
    <w:rsid w:val="003706F3"/>
    <w:rsid w:val="0037277C"/>
    <w:rsid w:val="00376B57"/>
    <w:rsid w:val="003806CF"/>
    <w:rsid w:val="003806FE"/>
    <w:rsid w:val="00381FEF"/>
    <w:rsid w:val="003864BE"/>
    <w:rsid w:val="00386AEB"/>
    <w:rsid w:val="00387454"/>
    <w:rsid w:val="00393148"/>
    <w:rsid w:val="003A27E2"/>
    <w:rsid w:val="003A391C"/>
    <w:rsid w:val="003A4767"/>
    <w:rsid w:val="003B069A"/>
    <w:rsid w:val="003B3246"/>
    <w:rsid w:val="003B3DFC"/>
    <w:rsid w:val="003B6837"/>
    <w:rsid w:val="003C2365"/>
    <w:rsid w:val="003C3D44"/>
    <w:rsid w:val="003C4E1A"/>
    <w:rsid w:val="003D05F3"/>
    <w:rsid w:val="003D094C"/>
    <w:rsid w:val="003D1CAA"/>
    <w:rsid w:val="003D43D9"/>
    <w:rsid w:val="003D4534"/>
    <w:rsid w:val="003E2BFF"/>
    <w:rsid w:val="003F3C3C"/>
    <w:rsid w:val="003F4DD5"/>
    <w:rsid w:val="003F5603"/>
    <w:rsid w:val="003F61B3"/>
    <w:rsid w:val="003F6991"/>
    <w:rsid w:val="003F6E01"/>
    <w:rsid w:val="003F7042"/>
    <w:rsid w:val="003F7113"/>
    <w:rsid w:val="00402EE5"/>
    <w:rsid w:val="00403EE7"/>
    <w:rsid w:val="0041012C"/>
    <w:rsid w:val="00411FAA"/>
    <w:rsid w:val="00413FC7"/>
    <w:rsid w:val="0041446E"/>
    <w:rsid w:val="0041547F"/>
    <w:rsid w:val="00415D10"/>
    <w:rsid w:val="00426A38"/>
    <w:rsid w:val="00430274"/>
    <w:rsid w:val="0043285B"/>
    <w:rsid w:val="004360DF"/>
    <w:rsid w:val="00437EB4"/>
    <w:rsid w:val="00440428"/>
    <w:rsid w:val="00442B1D"/>
    <w:rsid w:val="00443D68"/>
    <w:rsid w:val="00445DF2"/>
    <w:rsid w:val="00446879"/>
    <w:rsid w:val="00447AD6"/>
    <w:rsid w:val="00451D92"/>
    <w:rsid w:val="00451D9E"/>
    <w:rsid w:val="00452816"/>
    <w:rsid w:val="00455DEB"/>
    <w:rsid w:val="00456666"/>
    <w:rsid w:val="00456A8E"/>
    <w:rsid w:val="00456D4B"/>
    <w:rsid w:val="0046167D"/>
    <w:rsid w:val="00461B9F"/>
    <w:rsid w:val="00461FCC"/>
    <w:rsid w:val="00462274"/>
    <w:rsid w:val="00465D1E"/>
    <w:rsid w:val="004661AB"/>
    <w:rsid w:val="00467CE8"/>
    <w:rsid w:val="00470E97"/>
    <w:rsid w:val="0047133D"/>
    <w:rsid w:val="004739E3"/>
    <w:rsid w:val="00480A2E"/>
    <w:rsid w:val="004821D5"/>
    <w:rsid w:val="004824E7"/>
    <w:rsid w:val="00483814"/>
    <w:rsid w:val="00483D5D"/>
    <w:rsid w:val="004865C2"/>
    <w:rsid w:val="00486E7E"/>
    <w:rsid w:val="004870DF"/>
    <w:rsid w:val="00493821"/>
    <w:rsid w:val="0049468C"/>
    <w:rsid w:val="004949D9"/>
    <w:rsid w:val="004973B1"/>
    <w:rsid w:val="00497ED3"/>
    <w:rsid w:val="004A4644"/>
    <w:rsid w:val="004A48D4"/>
    <w:rsid w:val="004A5990"/>
    <w:rsid w:val="004A5CCA"/>
    <w:rsid w:val="004A673E"/>
    <w:rsid w:val="004B0C46"/>
    <w:rsid w:val="004B1263"/>
    <w:rsid w:val="004B1347"/>
    <w:rsid w:val="004B2EF9"/>
    <w:rsid w:val="004B50F3"/>
    <w:rsid w:val="004C0984"/>
    <w:rsid w:val="004C11E6"/>
    <w:rsid w:val="004C7112"/>
    <w:rsid w:val="004D19FA"/>
    <w:rsid w:val="004D1D39"/>
    <w:rsid w:val="004D213C"/>
    <w:rsid w:val="004D33F6"/>
    <w:rsid w:val="004D3472"/>
    <w:rsid w:val="004D4315"/>
    <w:rsid w:val="004E0615"/>
    <w:rsid w:val="004E0848"/>
    <w:rsid w:val="004E11AA"/>
    <w:rsid w:val="004E126F"/>
    <w:rsid w:val="004E377E"/>
    <w:rsid w:val="004E5625"/>
    <w:rsid w:val="004E780F"/>
    <w:rsid w:val="004F4D5C"/>
    <w:rsid w:val="004F514A"/>
    <w:rsid w:val="004F5A85"/>
    <w:rsid w:val="004F5AFD"/>
    <w:rsid w:val="004F5B17"/>
    <w:rsid w:val="004F7108"/>
    <w:rsid w:val="004F75D0"/>
    <w:rsid w:val="004F7A9E"/>
    <w:rsid w:val="00500E1D"/>
    <w:rsid w:val="00502D6B"/>
    <w:rsid w:val="00504B83"/>
    <w:rsid w:val="00512625"/>
    <w:rsid w:val="00512A9E"/>
    <w:rsid w:val="00512D4D"/>
    <w:rsid w:val="0051575C"/>
    <w:rsid w:val="00516A07"/>
    <w:rsid w:val="00517DAE"/>
    <w:rsid w:val="00517E41"/>
    <w:rsid w:val="0052278E"/>
    <w:rsid w:val="0052345E"/>
    <w:rsid w:val="00523E56"/>
    <w:rsid w:val="00524766"/>
    <w:rsid w:val="00524A12"/>
    <w:rsid w:val="005269FF"/>
    <w:rsid w:val="005305E3"/>
    <w:rsid w:val="00531033"/>
    <w:rsid w:val="00531F01"/>
    <w:rsid w:val="00532F32"/>
    <w:rsid w:val="0053315E"/>
    <w:rsid w:val="00537F6F"/>
    <w:rsid w:val="00540F2C"/>
    <w:rsid w:val="005461B4"/>
    <w:rsid w:val="00546EB6"/>
    <w:rsid w:val="00550E4F"/>
    <w:rsid w:val="0055343F"/>
    <w:rsid w:val="005547CA"/>
    <w:rsid w:val="005550AE"/>
    <w:rsid w:val="00555663"/>
    <w:rsid w:val="00565E4E"/>
    <w:rsid w:val="0056690B"/>
    <w:rsid w:val="00567D20"/>
    <w:rsid w:val="005744F3"/>
    <w:rsid w:val="00574AEF"/>
    <w:rsid w:val="00576532"/>
    <w:rsid w:val="00577424"/>
    <w:rsid w:val="005805A6"/>
    <w:rsid w:val="00581B63"/>
    <w:rsid w:val="00581DA4"/>
    <w:rsid w:val="00582B14"/>
    <w:rsid w:val="00583181"/>
    <w:rsid w:val="00584004"/>
    <w:rsid w:val="00586B3F"/>
    <w:rsid w:val="00586F69"/>
    <w:rsid w:val="00590ABE"/>
    <w:rsid w:val="005915F5"/>
    <w:rsid w:val="00594AD8"/>
    <w:rsid w:val="005A02A3"/>
    <w:rsid w:val="005A043B"/>
    <w:rsid w:val="005A0821"/>
    <w:rsid w:val="005A2E4F"/>
    <w:rsid w:val="005A5AFE"/>
    <w:rsid w:val="005A6D7E"/>
    <w:rsid w:val="005A6DC8"/>
    <w:rsid w:val="005B253E"/>
    <w:rsid w:val="005B42B2"/>
    <w:rsid w:val="005B4ED6"/>
    <w:rsid w:val="005B5797"/>
    <w:rsid w:val="005B5A99"/>
    <w:rsid w:val="005B5B34"/>
    <w:rsid w:val="005B66BF"/>
    <w:rsid w:val="005C30B1"/>
    <w:rsid w:val="005C3C60"/>
    <w:rsid w:val="005C425D"/>
    <w:rsid w:val="005C5FC4"/>
    <w:rsid w:val="005D02E0"/>
    <w:rsid w:val="005D2787"/>
    <w:rsid w:val="005D2D89"/>
    <w:rsid w:val="005E5149"/>
    <w:rsid w:val="005E6060"/>
    <w:rsid w:val="005E6D9B"/>
    <w:rsid w:val="005F3391"/>
    <w:rsid w:val="005F796E"/>
    <w:rsid w:val="00604028"/>
    <w:rsid w:val="00604938"/>
    <w:rsid w:val="00606FEC"/>
    <w:rsid w:val="006103D4"/>
    <w:rsid w:val="006108F5"/>
    <w:rsid w:val="00612660"/>
    <w:rsid w:val="00620848"/>
    <w:rsid w:val="0062290A"/>
    <w:rsid w:val="0062463B"/>
    <w:rsid w:val="006258A1"/>
    <w:rsid w:val="00625992"/>
    <w:rsid w:val="00634CB3"/>
    <w:rsid w:val="0063637C"/>
    <w:rsid w:val="00643EAF"/>
    <w:rsid w:val="00645187"/>
    <w:rsid w:val="00646157"/>
    <w:rsid w:val="00650169"/>
    <w:rsid w:val="00650281"/>
    <w:rsid w:val="006550A4"/>
    <w:rsid w:val="006577A3"/>
    <w:rsid w:val="00661D97"/>
    <w:rsid w:val="00661E98"/>
    <w:rsid w:val="00662382"/>
    <w:rsid w:val="006629F9"/>
    <w:rsid w:val="00662DE0"/>
    <w:rsid w:val="006630F5"/>
    <w:rsid w:val="00663CE2"/>
    <w:rsid w:val="00671F2E"/>
    <w:rsid w:val="00672B58"/>
    <w:rsid w:val="00673255"/>
    <w:rsid w:val="0067470E"/>
    <w:rsid w:val="006748A0"/>
    <w:rsid w:val="0067525B"/>
    <w:rsid w:val="00675D99"/>
    <w:rsid w:val="0067643F"/>
    <w:rsid w:val="00680010"/>
    <w:rsid w:val="00682A22"/>
    <w:rsid w:val="00684384"/>
    <w:rsid w:val="00690E26"/>
    <w:rsid w:val="006936A9"/>
    <w:rsid w:val="00693EF5"/>
    <w:rsid w:val="00694B94"/>
    <w:rsid w:val="00695B76"/>
    <w:rsid w:val="00695BEF"/>
    <w:rsid w:val="00695E06"/>
    <w:rsid w:val="00696496"/>
    <w:rsid w:val="006A2335"/>
    <w:rsid w:val="006A3361"/>
    <w:rsid w:val="006B0CE8"/>
    <w:rsid w:val="006B1753"/>
    <w:rsid w:val="006B45A6"/>
    <w:rsid w:val="006B51BC"/>
    <w:rsid w:val="006B7889"/>
    <w:rsid w:val="006B799F"/>
    <w:rsid w:val="006C0186"/>
    <w:rsid w:val="006C3024"/>
    <w:rsid w:val="006C34A4"/>
    <w:rsid w:val="006C6384"/>
    <w:rsid w:val="006D0FE0"/>
    <w:rsid w:val="006D0FFA"/>
    <w:rsid w:val="006D236A"/>
    <w:rsid w:val="006D3819"/>
    <w:rsid w:val="006D5A32"/>
    <w:rsid w:val="006E0B95"/>
    <w:rsid w:val="006E14F9"/>
    <w:rsid w:val="006E4F34"/>
    <w:rsid w:val="006E6163"/>
    <w:rsid w:val="006F0386"/>
    <w:rsid w:val="006F15EF"/>
    <w:rsid w:val="006F346C"/>
    <w:rsid w:val="006F3D98"/>
    <w:rsid w:val="006F7613"/>
    <w:rsid w:val="006F7830"/>
    <w:rsid w:val="006F7CA4"/>
    <w:rsid w:val="006F7FE7"/>
    <w:rsid w:val="007009B3"/>
    <w:rsid w:val="00702FD1"/>
    <w:rsid w:val="0070346E"/>
    <w:rsid w:val="00705C38"/>
    <w:rsid w:val="00710DF2"/>
    <w:rsid w:val="0071140F"/>
    <w:rsid w:val="00713AB8"/>
    <w:rsid w:val="00717802"/>
    <w:rsid w:val="00721AA8"/>
    <w:rsid w:val="00724CC4"/>
    <w:rsid w:val="007256CC"/>
    <w:rsid w:val="00732A80"/>
    <w:rsid w:val="00732B93"/>
    <w:rsid w:val="007333D1"/>
    <w:rsid w:val="00734859"/>
    <w:rsid w:val="00735107"/>
    <w:rsid w:val="0073652D"/>
    <w:rsid w:val="00740A09"/>
    <w:rsid w:val="00741C3B"/>
    <w:rsid w:val="00743AC9"/>
    <w:rsid w:val="007449FA"/>
    <w:rsid w:val="00744F87"/>
    <w:rsid w:val="0075089A"/>
    <w:rsid w:val="00751481"/>
    <w:rsid w:val="00751838"/>
    <w:rsid w:val="00754EEB"/>
    <w:rsid w:val="00757CCF"/>
    <w:rsid w:val="00761648"/>
    <w:rsid w:val="00762BFC"/>
    <w:rsid w:val="00764F83"/>
    <w:rsid w:val="00765DD2"/>
    <w:rsid w:val="00770399"/>
    <w:rsid w:val="007754C7"/>
    <w:rsid w:val="00777B0E"/>
    <w:rsid w:val="00780545"/>
    <w:rsid w:val="00781E62"/>
    <w:rsid w:val="00782B80"/>
    <w:rsid w:val="00784466"/>
    <w:rsid w:val="0078469D"/>
    <w:rsid w:val="00785601"/>
    <w:rsid w:val="00793637"/>
    <w:rsid w:val="007969AB"/>
    <w:rsid w:val="007A495A"/>
    <w:rsid w:val="007A6C31"/>
    <w:rsid w:val="007A7147"/>
    <w:rsid w:val="007B2C74"/>
    <w:rsid w:val="007B32CF"/>
    <w:rsid w:val="007B4784"/>
    <w:rsid w:val="007B5FB1"/>
    <w:rsid w:val="007C0BF4"/>
    <w:rsid w:val="007C1137"/>
    <w:rsid w:val="007D078D"/>
    <w:rsid w:val="007D4A71"/>
    <w:rsid w:val="007D4D94"/>
    <w:rsid w:val="007D5063"/>
    <w:rsid w:val="007E514B"/>
    <w:rsid w:val="007E5BF1"/>
    <w:rsid w:val="007E6BFB"/>
    <w:rsid w:val="007E7EDD"/>
    <w:rsid w:val="007F07CB"/>
    <w:rsid w:val="007F26C5"/>
    <w:rsid w:val="007F29CE"/>
    <w:rsid w:val="007F57C5"/>
    <w:rsid w:val="007F6FDF"/>
    <w:rsid w:val="007F75B0"/>
    <w:rsid w:val="007F78B5"/>
    <w:rsid w:val="008001B8"/>
    <w:rsid w:val="00804740"/>
    <w:rsid w:val="00805B54"/>
    <w:rsid w:val="00820B6C"/>
    <w:rsid w:val="0082329B"/>
    <w:rsid w:val="00824A69"/>
    <w:rsid w:val="008345A3"/>
    <w:rsid w:val="00834678"/>
    <w:rsid w:val="00835BF1"/>
    <w:rsid w:val="00836E54"/>
    <w:rsid w:val="0083786A"/>
    <w:rsid w:val="00841FD3"/>
    <w:rsid w:val="0084227B"/>
    <w:rsid w:val="008430C1"/>
    <w:rsid w:val="008455B4"/>
    <w:rsid w:val="00845FF4"/>
    <w:rsid w:val="0085001B"/>
    <w:rsid w:val="00853742"/>
    <w:rsid w:val="00853EF5"/>
    <w:rsid w:val="00864D3B"/>
    <w:rsid w:val="008679A1"/>
    <w:rsid w:val="008710B9"/>
    <w:rsid w:val="00875577"/>
    <w:rsid w:val="00881170"/>
    <w:rsid w:val="00882F5F"/>
    <w:rsid w:val="008868AC"/>
    <w:rsid w:val="00893D1B"/>
    <w:rsid w:val="00894414"/>
    <w:rsid w:val="00896201"/>
    <w:rsid w:val="008A00C9"/>
    <w:rsid w:val="008A53D5"/>
    <w:rsid w:val="008A548F"/>
    <w:rsid w:val="008A5F20"/>
    <w:rsid w:val="008B005C"/>
    <w:rsid w:val="008B03FD"/>
    <w:rsid w:val="008B2811"/>
    <w:rsid w:val="008B4B36"/>
    <w:rsid w:val="008B6B8A"/>
    <w:rsid w:val="008C0B98"/>
    <w:rsid w:val="008C1F59"/>
    <w:rsid w:val="008C2921"/>
    <w:rsid w:val="008C618A"/>
    <w:rsid w:val="008D0AA1"/>
    <w:rsid w:val="008D0BF7"/>
    <w:rsid w:val="008D121F"/>
    <w:rsid w:val="008D2EED"/>
    <w:rsid w:val="008D3A34"/>
    <w:rsid w:val="008D444F"/>
    <w:rsid w:val="008D5392"/>
    <w:rsid w:val="008D5921"/>
    <w:rsid w:val="008D6B57"/>
    <w:rsid w:val="008E3FAE"/>
    <w:rsid w:val="008E4186"/>
    <w:rsid w:val="008E5BE9"/>
    <w:rsid w:val="008F501E"/>
    <w:rsid w:val="008F7846"/>
    <w:rsid w:val="008F7FEC"/>
    <w:rsid w:val="00900589"/>
    <w:rsid w:val="00900C4C"/>
    <w:rsid w:val="00902BA7"/>
    <w:rsid w:val="0090526E"/>
    <w:rsid w:val="009075CE"/>
    <w:rsid w:val="00910D0D"/>
    <w:rsid w:val="00913205"/>
    <w:rsid w:val="009137BE"/>
    <w:rsid w:val="009164F0"/>
    <w:rsid w:val="009179FA"/>
    <w:rsid w:val="00925358"/>
    <w:rsid w:val="00926A9B"/>
    <w:rsid w:val="00927C3E"/>
    <w:rsid w:val="00931723"/>
    <w:rsid w:val="009320AB"/>
    <w:rsid w:val="009331A5"/>
    <w:rsid w:val="00934607"/>
    <w:rsid w:val="0094309D"/>
    <w:rsid w:val="00946619"/>
    <w:rsid w:val="009468FF"/>
    <w:rsid w:val="00947305"/>
    <w:rsid w:val="00951270"/>
    <w:rsid w:val="009545FA"/>
    <w:rsid w:val="009550E4"/>
    <w:rsid w:val="00962C40"/>
    <w:rsid w:val="009636FC"/>
    <w:rsid w:val="009637CA"/>
    <w:rsid w:val="00964799"/>
    <w:rsid w:val="00965838"/>
    <w:rsid w:val="0097042F"/>
    <w:rsid w:val="00970683"/>
    <w:rsid w:val="00970CE1"/>
    <w:rsid w:val="00971E7C"/>
    <w:rsid w:val="00974821"/>
    <w:rsid w:val="00980A96"/>
    <w:rsid w:val="009813A4"/>
    <w:rsid w:val="0098447B"/>
    <w:rsid w:val="0098509F"/>
    <w:rsid w:val="00985344"/>
    <w:rsid w:val="0099007E"/>
    <w:rsid w:val="0099152F"/>
    <w:rsid w:val="009916C1"/>
    <w:rsid w:val="00992371"/>
    <w:rsid w:val="00995838"/>
    <w:rsid w:val="0099624E"/>
    <w:rsid w:val="0099735A"/>
    <w:rsid w:val="009A2C3B"/>
    <w:rsid w:val="009A43ED"/>
    <w:rsid w:val="009A6934"/>
    <w:rsid w:val="009A6DA5"/>
    <w:rsid w:val="009A720F"/>
    <w:rsid w:val="009A74F3"/>
    <w:rsid w:val="009B0413"/>
    <w:rsid w:val="009B0CB4"/>
    <w:rsid w:val="009B10CE"/>
    <w:rsid w:val="009B1589"/>
    <w:rsid w:val="009B1AC1"/>
    <w:rsid w:val="009B21D5"/>
    <w:rsid w:val="009B4194"/>
    <w:rsid w:val="009B4EC1"/>
    <w:rsid w:val="009B5A0A"/>
    <w:rsid w:val="009B688E"/>
    <w:rsid w:val="009C135D"/>
    <w:rsid w:val="009C358F"/>
    <w:rsid w:val="009C7706"/>
    <w:rsid w:val="009C7C22"/>
    <w:rsid w:val="009D0B90"/>
    <w:rsid w:val="009D32D6"/>
    <w:rsid w:val="009D4663"/>
    <w:rsid w:val="009D4E2C"/>
    <w:rsid w:val="009D6CB8"/>
    <w:rsid w:val="009E1136"/>
    <w:rsid w:val="009E1624"/>
    <w:rsid w:val="009E24B1"/>
    <w:rsid w:val="009E27BC"/>
    <w:rsid w:val="009E28DB"/>
    <w:rsid w:val="009E2AB7"/>
    <w:rsid w:val="009E433F"/>
    <w:rsid w:val="009E4502"/>
    <w:rsid w:val="009E5522"/>
    <w:rsid w:val="009E60D4"/>
    <w:rsid w:val="009E6C5B"/>
    <w:rsid w:val="009F18F4"/>
    <w:rsid w:val="009F21FE"/>
    <w:rsid w:val="009F3DA3"/>
    <w:rsid w:val="009F63BB"/>
    <w:rsid w:val="00A01D78"/>
    <w:rsid w:val="00A03A96"/>
    <w:rsid w:val="00A06014"/>
    <w:rsid w:val="00A07B91"/>
    <w:rsid w:val="00A10710"/>
    <w:rsid w:val="00A11F53"/>
    <w:rsid w:val="00A13465"/>
    <w:rsid w:val="00A135DE"/>
    <w:rsid w:val="00A1430D"/>
    <w:rsid w:val="00A146E0"/>
    <w:rsid w:val="00A14A62"/>
    <w:rsid w:val="00A17A12"/>
    <w:rsid w:val="00A17FD8"/>
    <w:rsid w:val="00A2050F"/>
    <w:rsid w:val="00A209D9"/>
    <w:rsid w:val="00A2218A"/>
    <w:rsid w:val="00A23B42"/>
    <w:rsid w:val="00A25887"/>
    <w:rsid w:val="00A26D22"/>
    <w:rsid w:val="00A27179"/>
    <w:rsid w:val="00A27880"/>
    <w:rsid w:val="00A3014A"/>
    <w:rsid w:val="00A35E1E"/>
    <w:rsid w:val="00A36ECE"/>
    <w:rsid w:val="00A379DE"/>
    <w:rsid w:val="00A37FEC"/>
    <w:rsid w:val="00A40BEA"/>
    <w:rsid w:val="00A42495"/>
    <w:rsid w:val="00A42C37"/>
    <w:rsid w:val="00A4561D"/>
    <w:rsid w:val="00A4645F"/>
    <w:rsid w:val="00A477F5"/>
    <w:rsid w:val="00A52D9F"/>
    <w:rsid w:val="00A535BB"/>
    <w:rsid w:val="00A53BE4"/>
    <w:rsid w:val="00A57986"/>
    <w:rsid w:val="00A612E1"/>
    <w:rsid w:val="00A64BD2"/>
    <w:rsid w:val="00A65D58"/>
    <w:rsid w:val="00A66D1A"/>
    <w:rsid w:val="00A67B44"/>
    <w:rsid w:val="00A72F0D"/>
    <w:rsid w:val="00A735FB"/>
    <w:rsid w:val="00A76611"/>
    <w:rsid w:val="00A77574"/>
    <w:rsid w:val="00A7760C"/>
    <w:rsid w:val="00A80608"/>
    <w:rsid w:val="00A81EA7"/>
    <w:rsid w:val="00A8212D"/>
    <w:rsid w:val="00A82C8B"/>
    <w:rsid w:val="00A87B81"/>
    <w:rsid w:val="00A90D17"/>
    <w:rsid w:val="00A95772"/>
    <w:rsid w:val="00A96306"/>
    <w:rsid w:val="00AA53B8"/>
    <w:rsid w:val="00AB3372"/>
    <w:rsid w:val="00AB3910"/>
    <w:rsid w:val="00AB3C67"/>
    <w:rsid w:val="00AC2DE4"/>
    <w:rsid w:val="00AC350F"/>
    <w:rsid w:val="00AC553B"/>
    <w:rsid w:val="00AC5C09"/>
    <w:rsid w:val="00AD0011"/>
    <w:rsid w:val="00AD090D"/>
    <w:rsid w:val="00AD1132"/>
    <w:rsid w:val="00AD3CF7"/>
    <w:rsid w:val="00AD45DC"/>
    <w:rsid w:val="00AE1AC7"/>
    <w:rsid w:val="00AE4FC2"/>
    <w:rsid w:val="00AE61E7"/>
    <w:rsid w:val="00AF2B5A"/>
    <w:rsid w:val="00AF4A3E"/>
    <w:rsid w:val="00AF7566"/>
    <w:rsid w:val="00AF771C"/>
    <w:rsid w:val="00B017C3"/>
    <w:rsid w:val="00B018F1"/>
    <w:rsid w:val="00B05DA5"/>
    <w:rsid w:val="00B06559"/>
    <w:rsid w:val="00B069F4"/>
    <w:rsid w:val="00B1277A"/>
    <w:rsid w:val="00B15638"/>
    <w:rsid w:val="00B1567C"/>
    <w:rsid w:val="00B16503"/>
    <w:rsid w:val="00B16DDC"/>
    <w:rsid w:val="00B23FDB"/>
    <w:rsid w:val="00B263DC"/>
    <w:rsid w:val="00B26B36"/>
    <w:rsid w:val="00B27376"/>
    <w:rsid w:val="00B30A8C"/>
    <w:rsid w:val="00B3355E"/>
    <w:rsid w:val="00B352CC"/>
    <w:rsid w:val="00B379B0"/>
    <w:rsid w:val="00B42DE7"/>
    <w:rsid w:val="00B42ECE"/>
    <w:rsid w:val="00B43A1C"/>
    <w:rsid w:val="00B44078"/>
    <w:rsid w:val="00B4435C"/>
    <w:rsid w:val="00B449AC"/>
    <w:rsid w:val="00B47CF1"/>
    <w:rsid w:val="00B51ACA"/>
    <w:rsid w:val="00B51F22"/>
    <w:rsid w:val="00B52000"/>
    <w:rsid w:val="00B57F8E"/>
    <w:rsid w:val="00B60EFF"/>
    <w:rsid w:val="00B615BD"/>
    <w:rsid w:val="00B624CD"/>
    <w:rsid w:val="00B63708"/>
    <w:rsid w:val="00B670AC"/>
    <w:rsid w:val="00B71B78"/>
    <w:rsid w:val="00B72226"/>
    <w:rsid w:val="00B74CF1"/>
    <w:rsid w:val="00B75C0C"/>
    <w:rsid w:val="00B81730"/>
    <w:rsid w:val="00B84EDF"/>
    <w:rsid w:val="00B85280"/>
    <w:rsid w:val="00B91A18"/>
    <w:rsid w:val="00B965C7"/>
    <w:rsid w:val="00B97148"/>
    <w:rsid w:val="00B97BE3"/>
    <w:rsid w:val="00BA322E"/>
    <w:rsid w:val="00BA5ABF"/>
    <w:rsid w:val="00BA7253"/>
    <w:rsid w:val="00BA7C24"/>
    <w:rsid w:val="00BB137B"/>
    <w:rsid w:val="00BB1AAF"/>
    <w:rsid w:val="00BB6F69"/>
    <w:rsid w:val="00BB79F3"/>
    <w:rsid w:val="00BB7A2E"/>
    <w:rsid w:val="00BC07D4"/>
    <w:rsid w:val="00BC0E33"/>
    <w:rsid w:val="00BC2331"/>
    <w:rsid w:val="00BC2C6B"/>
    <w:rsid w:val="00BC77B4"/>
    <w:rsid w:val="00BC7B7A"/>
    <w:rsid w:val="00BC7E76"/>
    <w:rsid w:val="00BD1BFD"/>
    <w:rsid w:val="00BD2EEE"/>
    <w:rsid w:val="00BD3961"/>
    <w:rsid w:val="00BD4DC3"/>
    <w:rsid w:val="00BD6062"/>
    <w:rsid w:val="00BE39F9"/>
    <w:rsid w:val="00BE4760"/>
    <w:rsid w:val="00BF5113"/>
    <w:rsid w:val="00BF5560"/>
    <w:rsid w:val="00BF79EA"/>
    <w:rsid w:val="00C00401"/>
    <w:rsid w:val="00C0168E"/>
    <w:rsid w:val="00C0396B"/>
    <w:rsid w:val="00C04633"/>
    <w:rsid w:val="00C24174"/>
    <w:rsid w:val="00C27F60"/>
    <w:rsid w:val="00C30C5D"/>
    <w:rsid w:val="00C34729"/>
    <w:rsid w:val="00C348BD"/>
    <w:rsid w:val="00C36E00"/>
    <w:rsid w:val="00C37A64"/>
    <w:rsid w:val="00C40670"/>
    <w:rsid w:val="00C40B77"/>
    <w:rsid w:val="00C432BD"/>
    <w:rsid w:val="00C45673"/>
    <w:rsid w:val="00C464C6"/>
    <w:rsid w:val="00C478B0"/>
    <w:rsid w:val="00C52598"/>
    <w:rsid w:val="00C55C67"/>
    <w:rsid w:val="00C602B1"/>
    <w:rsid w:val="00C63D0C"/>
    <w:rsid w:val="00C64720"/>
    <w:rsid w:val="00C70D64"/>
    <w:rsid w:val="00C71200"/>
    <w:rsid w:val="00C71B1C"/>
    <w:rsid w:val="00C726E7"/>
    <w:rsid w:val="00C76AD7"/>
    <w:rsid w:val="00C8085E"/>
    <w:rsid w:val="00C81B06"/>
    <w:rsid w:val="00C85455"/>
    <w:rsid w:val="00C86AAF"/>
    <w:rsid w:val="00C87685"/>
    <w:rsid w:val="00C918C8"/>
    <w:rsid w:val="00C96616"/>
    <w:rsid w:val="00C96D71"/>
    <w:rsid w:val="00C97ED6"/>
    <w:rsid w:val="00CA0E81"/>
    <w:rsid w:val="00CA3EE8"/>
    <w:rsid w:val="00CA5E50"/>
    <w:rsid w:val="00CA7699"/>
    <w:rsid w:val="00CA7800"/>
    <w:rsid w:val="00CA7C49"/>
    <w:rsid w:val="00CA7D4F"/>
    <w:rsid w:val="00CB2213"/>
    <w:rsid w:val="00CB78C5"/>
    <w:rsid w:val="00CC0DFB"/>
    <w:rsid w:val="00CC18C8"/>
    <w:rsid w:val="00CD30A5"/>
    <w:rsid w:val="00CD4BB9"/>
    <w:rsid w:val="00CD7AC0"/>
    <w:rsid w:val="00CD7B82"/>
    <w:rsid w:val="00CE05C3"/>
    <w:rsid w:val="00CE5210"/>
    <w:rsid w:val="00CE5B27"/>
    <w:rsid w:val="00CF2BBE"/>
    <w:rsid w:val="00CF4C3A"/>
    <w:rsid w:val="00CF4F07"/>
    <w:rsid w:val="00CF5479"/>
    <w:rsid w:val="00CF7FC7"/>
    <w:rsid w:val="00D020A3"/>
    <w:rsid w:val="00D0435D"/>
    <w:rsid w:val="00D06468"/>
    <w:rsid w:val="00D0731C"/>
    <w:rsid w:val="00D07A2F"/>
    <w:rsid w:val="00D13AD7"/>
    <w:rsid w:val="00D200CD"/>
    <w:rsid w:val="00D20FAB"/>
    <w:rsid w:val="00D21700"/>
    <w:rsid w:val="00D2274A"/>
    <w:rsid w:val="00D22BDB"/>
    <w:rsid w:val="00D233C1"/>
    <w:rsid w:val="00D25542"/>
    <w:rsid w:val="00D26802"/>
    <w:rsid w:val="00D27873"/>
    <w:rsid w:val="00D3128B"/>
    <w:rsid w:val="00D32538"/>
    <w:rsid w:val="00D364AA"/>
    <w:rsid w:val="00D3743B"/>
    <w:rsid w:val="00D47E44"/>
    <w:rsid w:val="00D53BAD"/>
    <w:rsid w:val="00D545D6"/>
    <w:rsid w:val="00D5473E"/>
    <w:rsid w:val="00D57E5C"/>
    <w:rsid w:val="00D6102F"/>
    <w:rsid w:val="00D640E2"/>
    <w:rsid w:val="00D70216"/>
    <w:rsid w:val="00D7037B"/>
    <w:rsid w:val="00D70673"/>
    <w:rsid w:val="00D76033"/>
    <w:rsid w:val="00D7706F"/>
    <w:rsid w:val="00D77C1A"/>
    <w:rsid w:val="00D803BA"/>
    <w:rsid w:val="00D8145D"/>
    <w:rsid w:val="00D81AA1"/>
    <w:rsid w:val="00D833F3"/>
    <w:rsid w:val="00D847BE"/>
    <w:rsid w:val="00D90E35"/>
    <w:rsid w:val="00DA2940"/>
    <w:rsid w:val="00DA3ACD"/>
    <w:rsid w:val="00DA6E07"/>
    <w:rsid w:val="00DB3CFF"/>
    <w:rsid w:val="00DB6AA5"/>
    <w:rsid w:val="00DB6F45"/>
    <w:rsid w:val="00DB6F51"/>
    <w:rsid w:val="00DB7441"/>
    <w:rsid w:val="00DC00AA"/>
    <w:rsid w:val="00DC0643"/>
    <w:rsid w:val="00DC1C0B"/>
    <w:rsid w:val="00DC2CB3"/>
    <w:rsid w:val="00DC3F34"/>
    <w:rsid w:val="00DC4814"/>
    <w:rsid w:val="00DC4BBC"/>
    <w:rsid w:val="00DC5A37"/>
    <w:rsid w:val="00DC5BFC"/>
    <w:rsid w:val="00DC69BE"/>
    <w:rsid w:val="00DC7166"/>
    <w:rsid w:val="00DD1383"/>
    <w:rsid w:val="00DD4887"/>
    <w:rsid w:val="00DD50B8"/>
    <w:rsid w:val="00DE2CFE"/>
    <w:rsid w:val="00DE3922"/>
    <w:rsid w:val="00DF05D8"/>
    <w:rsid w:val="00DF0F6C"/>
    <w:rsid w:val="00DF2591"/>
    <w:rsid w:val="00DF4164"/>
    <w:rsid w:val="00DF48E3"/>
    <w:rsid w:val="00DF5C0B"/>
    <w:rsid w:val="00DF66CC"/>
    <w:rsid w:val="00E00460"/>
    <w:rsid w:val="00E031C1"/>
    <w:rsid w:val="00E0709A"/>
    <w:rsid w:val="00E10E0E"/>
    <w:rsid w:val="00E11CAA"/>
    <w:rsid w:val="00E1483D"/>
    <w:rsid w:val="00E22594"/>
    <w:rsid w:val="00E23973"/>
    <w:rsid w:val="00E2421B"/>
    <w:rsid w:val="00E30747"/>
    <w:rsid w:val="00E37B59"/>
    <w:rsid w:val="00E44B5C"/>
    <w:rsid w:val="00E45CE1"/>
    <w:rsid w:val="00E5191D"/>
    <w:rsid w:val="00E54A00"/>
    <w:rsid w:val="00E55376"/>
    <w:rsid w:val="00E576B6"/>
    <w:rsid w:val="00E606E7"/>
    <w:rsid w:val="00E63C3E"/>
    <w:rsid w:val="00E66B7B"/>
    <w:rsid w:val="00E67239"/>
    <w:rsid w:val="00E722F0"/>
    <w:rsid w:val="00E7249D"/>
    <w:rsid w:val="00E72D80"/>
    <w:rsid w:val="00E75AB5"/>
    <w:rsid w:val="00E76FFA"/>
    <w:rsid w:val="00E773F9"/>
    <w:rsid w:val="00E818F6"/>
    <w:rsid w:val="00E85C77"/>
    <w:rsid w:val="00E867B2"/>
    <w:rsid w:val="00E87F2B"/>
    <w:rsid w:val="00E90AC4"/>
    <w:rsid w:val="00E95745"/>
    <w:rsid w:val="00EA33B8"/>
    <w:rsid w:val="00EA4CD3"/>
    <w:rsid w:val="00EA583F"/>
    <w:rsid w:val="00EB729E"/>
    <w:rsid w:val="00EC0ECD"/>
    <w:rsid w:val="00EC44F4"/>
    <w:rsid w:val="00EC5624"/>
    <w:rsid w:val="00EC59E8"/>
    <w:rsid w:val="00EC607A"/>
    <w:rsid w:val="00EC6536"/>
    <w:rsid w:val="00EC72FF"/>
    <w:rsid w:val="00EC7575"/>
    <w:rsid w:val="00EC7799"/>
    <w:rsid w:val="00ED0A7F"/>
    <w:rsid w:val="00ED1F91"/>
    <w:rsid w:val="00ED6564"/>
    <w:rsid w:val="00EE2030"/>
    <w:rsid w:val="00EE34F2"/>
    <w:rsid w:val="00EE5167"/>
    <w:rsid w:val="00EE5220"/>
    <w:rsid w:val="00EE60C7"/>
    <w:rsid w:val="00EE6112"/>
    <w:rsid w:val="00EE6563"/>
    <w:rsid w:val="00EE7BFE"/>
    <w:rsid w:val="00EF06CC"/>
    <w:rsid w:val="00EF248B"/>
    <w:rsid w:val="00EF370D"/>
    <w:rsid w:val="00EF551C"/>
    <w:rsid w:val="00EF6371"/>
    <w:rsid w:val="00F00AA5"/>
    <w:rsid w:val="00F019C7"/>
    <w:rsid w:val="00F026E9"/>
    <w:rsid w:val="00F0365C"/>
    <w:rsid w:val="00F03A9F"/>
    <w:rsid w:val="00F03C08"/>
    <w:rsid w:val="00F06683"/>
    <w:rsid w:val="00F06B95"/>
    <w:rsid w:val="00F10D5C"/>
    <w:rsid w:val="00F11C67"/>
    <w:rsid w:val="00F125AB"/>
    <w:rsid w:val="00F201C9"/>
    <w:rsid w:val="00F232D8"/>
    <w:rsid w:val="00F25753"/>
    <w:rsid w:val="00F316FF"/>
    <w:rsid w:val="00F324DA"/>
    <w:rsid w:val="00F344BB"/>
    <w:rsid w:val="00F34A31"/>
    <w:rsid w:val="00F3675E"/>
    <w:rsid w:val="00F36891"/>
    <w:rsid w:val="00F36F50"/>
    <w:rsid w:val="00F40228"/>
    <w:rsid w:val="00F431AB"/>
    <w:rsid w:val="00F45D8B"/>
    <w:rsid w:val="00F51EE3"/>
    <w:rsid w:val="00F526DB"/>
    <w:rsid w:val="00F5295F"/>
    <w:rsid w:val="00F540E1"/>
    <w:rsid w:val="00F5478F"/>
    <w:rsid w:val="00F55886"/>
    <w:rsid w:val="00F56617"/>
    <w:rsid w:val="00F60E73"/>
    <w:rsid w:val="00F620F5"/>
    <w:rsid w:val="00F62899"/>
    <w:rsid w:val="00F632A6"/>
    <w:rsid w:val="00F70613"/>
    <w:rsid w:val="00F719B0"/>
    <w:rsid w:val="00F727B4"/>
    <w:rsid w:val="00F74BF8"/>
    <w:rsid w:val="00F74F03"/>
    <w:rsid w:val="00F76FBC"/>
    <w:rsid w:val="00F76FD0"/>
    <w:rsid w:val="00F8051D"/>
    <w:rsid w:val="00F81EBF"/>
    <w:rsid w:val="00F86A8F"/>
    <w:rsid w:val="00F91703"/>
    <w:rsid w:val="00F91F37"/>
    <w:rsid w:val="00F937BA"/>
    <w:rsid w:val="00F96C66"/>
    <w:rsid w:val="00F97D92"/>
    <w:rsid w:val="00FA16F6"/>
    <w:rsid w:val="00FA1963"/>
    <w:rsid w:val="00FA2573"/>
    <w:rsid w:val="00FA5270"/>
    <w:rsid w:val="00FA63C7"/>
    <w:rsid w:val="00FA7C83"/>
    <w:rsid w:val="00FB247B"/>
    <w:rsid w:val="00FB24ED"/>
    <w:rsid w:val="00FB2E81"/>
    <w:rsid w:val="00FB66E1"/>
    <w:rsid w:val="00FB6D8C"/>
    <w:rsid w:val="00FB78F0"/>
    <w:rsid w:val="00FC0004"/>
    <w:rsid w:val="00FC397E"/>
    <w:rsid w:val="00FC56E4"/>
    <w:rsid w:val="00FC67B1"/>
    <w:rsid w:val="00FD06B0"/>
    <w:rsid w:val="00FD10B6"/>
    <w:rsid w:val="00FD4187"/>
    <w:rsid w:val="00FD4C0B"/>
    <w:rsid w:val="00FD4C4E"/>
    <w:rsid w:val="00FD517A"/>
    <w:rsid w:val="00FD5448"/>
    <w:rsid w:val="00FD590E"/>
    <w:rsid w:val="00FD7233"/>
    <w:rsid w:val="00FD730C"/>
    <w:rsid w:val="00FE0597"/>
    <w:rsid w:val="00FE6257"/>
    <w:rsid w:val="00FE7648"/>
    <w:rsid w:val="00FF273D"/>
    <w:rsid w:val="00FF3B0E"/>
    <w:rsid w:val="00FF4C4F"/>
    <w:rsid w:val="00FF784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40B67A-AA3F-4F4C-9F77-30478EAC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94C"/>
    <w:pPr>
      <w:bidi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3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3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1D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zh-CN" w:bidi="ar-EG"/>
    </w:rPr>
  </w:style>
  <w:style w:type="paragraph" w:styleId="Heading7">
    <w:name w:val="heading 7"/>
    <w:basedOn w:val="Normal"/>
    <w:next w:val="Normal"/>
    <w:link w:val="Heading7Char"/>
    <w:qFormat/>
    <w:rsid w:val="00E5191D"/>
    <w:pPr>
      <w:keepNext/>
      <w:widowControl w:val="0"/>
      <w:autoSpaceDE w:val="0"/>
      <w:autoSpaceDN w:val="0"/>
      <w:adjustRightInd w:val="0"/>
      <w:spacing w:line="216" w:lineRule="auto"/>
      <w:jc w:val="center"/>
      <w:outlineLvl w:val="6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E5191D"/>
    <w:pPr>
      <w:keepNext/>
      <w:widowControl w:val="0"/>
      <w:autoSpaceDE w:val="0"/>
      <w:autoSpaceDN w:val="0"/>
      <w:adjustRightInd w:val="0"/>
      <w:spacing w:line="360" w:lineRule="auto"/>
      <w:ind w:left="1332"/>
      <w:jc w:val="center"/>
      <w:outlineLvl w:val="8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- bullets"/>
    <w:basedOn w:val="Normal"/>
    <w:link w:val="ListParagraphChar"/>
    <w:uiPriority w:val="34"/>
    <w:qFormat/>
    <w:rsid w:val="0090526E"/>
    <w:pPr>
      <w:bidi w:val="0"/>
      <w:spacing w:after="200" w:line="276" w:lineRule="auto"/>
      <w:ind w:left="720"/>
    </w:pPr>
    <w:rPr>
      <w:rFonts w:eastAsia="Times New Roman"/>
      <w:noProof w:val="0"/>
      <w:lang w:eastAsia="zh-CN" w:bidi="ar-EG"/>
    </w:rPr>
  </w:style>
  <w:style w:type="character" w:customStyle="1" w:styleId="Heading3Char">
    <w:name w:val="Heading 3 Char"/>
    <w:link w:val="Heading3"/>
    <w:uiPriority w:val="9"/>
    <w:semiHidden/>
    <w:rsid w:val="00E5191D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character" w:customStyle="1" w:styleId="Heading7Char">
    <w:name w:val="Heading 7 Char"/>
    <w:link w:val="Heading7"/>
    <w:rsid w:val="00E519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link w:val="Heading9"/>
    <w:rsid w:val="00E519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رأس الصفحة1"/>
    <w:basedOn w:val="Normal"/>
    <w:link w:val="Char"/>
    <w:uiPriority w:val="99"/>
    <w:unhideWhenUsed/>
    <w:rsid w:val="0002298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022981"/>
    <w:rPr>
      <w:noProof/>
    </w:rPr>
  </w:style>
  <w:style w:type="paragraph" w:customStyle="1" w:styleId="10">
    <w:name w:val="تذييل الصفحة1"/>
    <w:basedOn w:val="Normal"/>
    <w:link w:val="Char0"/>
    <w:uiPriority w:val="99"/>
    <w:unhideWhenUsed/>
    <w:rsid w:val="0002298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022981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2981"/>
    <w:rPr>
      <w:rFonts w:ascii="Tahoma" w:hAnsi="Tahoma" w:cs="Tahoma"/>
      <w:noProof/>
      <w:sz w:val="16"/>
      <w:szCs w:val="16"/>
    </w:rPr>
  </w:style>
  <w:style w:type="character" w:customStyle="1" w:styleId="Char1">
    <w:name w:val="رأس صفحة Char"/>
    <w:uiPriority w:val="99"/>
    <w:rsid w:val="008D3A34"/>
    <w:rPr>
      <w:rFonts w:ascii="Calibri" w:eastAsia="Times New Roman" w:hAnsi="Calibri" w:cs="Arial"/>
      <w:lang w:eastAsia="zh-CN" w:bidi="ar-EG"/>
    </w:rPr>
  </w:style>
  <w:style w:type="paragraph" w:customStyle="1" w:styleId="2">
    <w:name w:val="2"/>
    <w:basedOn w:val="Normal"/>
    <w:next w:val="10"/>
    <w:link w:val="Char2"/>
    <w:uiPriority w:val="99"/>
    <w:unhideWhenUsed/>
    <w:rsid w:val="008D3A34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character" w:customStyle="1" w:styleId="Char2">
    <w:name w:val="تذييل صفحة Char"/>
    <w:link w:val="2"/>
    <w:uiPriority w:val="99"/>
    <w:rsid w:val="008D3A34"/>
    <w:rPr>
      <w:rFonts w:ascii="Calibri" w:eastAsia="Times New Roman" w:hAnsi="Calibri" w:cs="Arial"/>
      <w:lang w:eastAsia="zh-CN" w:bidi="ar-EG"/>
    </w:rPr>
  </w:style>
  <w:style w:type="character" w:customStyle="1" w:styleId="Heading1Char">
    <w:name w:val="Heading 1 Char"/>
    <w:link w:val="Heading1"/>
    <w:uiPriority w:val="9"/>
    <w:rsid w:val="00FD7233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D7233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customStyle="1" w:styleId="11">
    <w:name w:val="1"/>
    <w:basedOn w:val="Normal"/>
    <w:next w:val="10"/>
    <w:uiPriority w:val="99"/>
    <w:unhideWhenUsed/>
    <w:rsid w:val="00FD7233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paragraph" w:customStyle="1" w:styleId="12">
    <w:name w:val="سرد الفقرات1"/>
    <w:basedOn w:val="Normal"/>
    <w:rsid w:val="00FD7233"/>
    <w:pPr>
      <w:spacing w:after="200" w:line="276" w:lineRule="auto"/>
      <w:ind w:left="720"/>
    </w:pPr>
    <w:rPr>
      <w:rFonts w:eastAsia="Times New Roman"/>
      <w:noProof w:val="0"/>
    </w:rPr>
  </w:style>
  <w:style w:type="character" w:customStyle="1" w:styleId="st1">
    <w:name w:val="st1"/>
    <w:rsid w:val="00FD7233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FD723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har3">
    <w:name w:val="نص عربي Char"/>
    <w:link w:val="a"/>
    <w:locked/>
    <w:rsid w:val="00FD723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نص عربي"/>
    <w:basedOn w:val="NoSpacing"/>
    <w:link w:val="Char3"/>
    <w:qFormat/>
    <w:rsid w:val="00FD7233"/>
    <w:pPr>
      <w:widowControl w:val="0"/>
      <w:adjustRightInd w:val="0"/>
      <w:spacing w:before="240" w:after="120" w:line="360" w:lineRule="auto"/>
      <w:jc w:val="both"/>
    </w:pPr>
    <w:rPr>
      <w:rFonts w:ascii="Times New Roman" w:eastAsia="Times New Roman" w:hAnsi="Times New Roman"/>
      <w:noProof w:val="0"/>
      <w:color w:val="000000"/>
      <w:sz w:val="24"/>
      <w:szCs w:val="24"/>
    </w:rPr>
  </w:style>
  <w:style w:type="character" w:customStyle="1" w:styleId="BodycopyChar">
    <w:name w:val="Body copy Char"/>
    <w:link w:val="Bodycopy"/>
    <w:locked/>
    <w:rsid w:val="00FD7233"/>
    <w:rPr>
      <w:rFonts w:ascii="Times" w:eastAsia="Times" w:hAnsi="Times" w:cs="Times"/>
      <w:color w:val="000000"/>
    </w:rPr>
  </w:style>
  <w:style w:type="paragraph" w:customStyle="1" w:styleId="Bodycopy">
    <w:name w:val="Body copy"/>
    <w:link w:val="BodycopyChar"/>
    <w:qFormat/>
    <w:rsid w:val="00FD7233"/>
    <w:pPr>
      <w:spacing w:after="120" w:line="360" w:lineRule="auto"/>
    </w:pPr>
    <w:rPr>
      <w:rFonts w:ascii="Times" w:eastAsia="Times" w:hAnsi="Times" w:cs="Times"/>
      <w:color w:val="000000"/>
    </w:rPr>
  </w:style>
  <w:style w:type="table" w:customStyle="1" w:styleId="LightList-Accent11">
    <w:name w:val="Light List - Accent 11"/>
    <w:basedOn w:val="TableNormal"/>
    <w:uiPriority w:val="61"/>
    <w:rsid w:val="00FD7233"/>
    <w:rPr>
      <w:rFonts w:ascii="Times New Roman" w:eastAsia="Times New Roman" w:hAnsi="Times New Roman" w:cs="Times New Roman"/>
      <w:sz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FD7233"/>
    <w:pPr>
      <w:bidi/>
    </w:pPr>
    <w:rPr>
      <w:noProof/>
      <w:sz w:val="22"/>
      <w:szCs w:val="22"/>
    </w:rPr>
  </w:style>
  <w:style w:type="character" w:customStyle="1" w:styleId="RFPChar">
    <w:name w:val="RFP Char"/>
    <w:link w:val="RFP"/>
    <w:uiPriority w:val="99"/>
    <w:locked/>
    <w:rsid w:val="00FD7233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RFP">
    <w:name w:val="RFP"/>
    <w:basedOn w:val="Normal"/>
    <w:link w:val="RFPChar"/>
    <w:uiPriority w:val="99"/>
    <w:qFormat/>
    <w:rsid w:val="00FD7233"/>
    <w:pPr>
      <w:spacing w:after="200"/>
      <w:ind w:left="657"/>
      <w:jc w:val="both"/>
    </w:pPr>
    <w:rPr>
      <w:rFonts w:ascii="Simplified Arabic" w:hAnsi="Simplified Arabic" w:cs="Simplified Arabic"/>
      <w:b/>
      <w:bCs/>
      <w:noProof w:val="0"/>
      <w:sz w:val="28"/>
      <w:szCs w:val="28"/>
    </w:rPr>
  </w:style>
  <w:style w:type="character" w:customStyle="1" w:styleId="ListParagraphChar">
    <w:name w:val="List Paragraph Char"/>
    <w:aliases w:val="List Paragraph - bullets Char"/>
    <w:link w:val="ListParagraph"/>
    <w:uiPriority w:val="34"/>
    <w:locked/>
    <w:rsid w:val="00FD7233"/>
    <w:rPr>
      <w:rFonts w:eastAsia="Times New Roman"/>
      <w:sz w:val="22"/>
      <w:szCs w:val="22"/>
      <w:lang w:eastAsia="zh-CN" w:bidi="ar-EG"/>
    </w:rPr>
  </w:style>
  <w:style w:type="paragraph" w:styleId="BodyText">
    <w:name w:val="Body Text"/>
    <w:basedOn w:val="Normal"/>
    <w:link w:val="BodyTextChar"/>
    <w:uiPriority w:val="99"/>
    <w:semiHidden/>
    <w:unhideWhenUsed/>
    <w:rsid w:val="00FD7233"/>
    <w:pPr>
      <w:tabs>
        <w:tab w:val="left" w:pos="7712"/>
        <w:tab w:val="left" w:pos="7832"/>
      </w:tabs>
      <w:ind w:right="240"/>
      <w:jc w:val="center"/>
    </w:pPr>
    <w:rPr>
      <w:rFonts w:ascii="Times New Roman" w:eastAsia="Times New Roman" w:hAnsi="Times New Roman" w:cs="DecoType Thuluth"/>
      <w:noProof w:val="0"/>
      <w:sz w:val="28"/>
      <w:szCs w:val="30"/>
      <w:lang w:eastAsia="ar-SA"/>
    </w:rPr>
  </w:style>
  <w:style w:type="character" w:customStyle="1" w:styleId="BodyTextChar">
    <w:name w:val="Body Text Char"/>
    <w:link w:val="BodyText"/>
    <w:uiPriority w:val="99"/>
    <w:semiHidden/>
    <w:rsid w:val="00FD7233"/>
    <w:rPr>
      <w:rFonts w:ascii="Times New Roman" w:eastAsia="Times New Roman" w:hAnsi="Times New Roman" w:cs="DecoType Thuluth"/>
      <w:sz w:val="28"/>
      <w:szCs w:val="3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A23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35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3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35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ns\Desktop\Book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ns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400" b="1" i="0" u="none" strike="noStrike" cap="none" baseline="0">
                <a:solidFill>
                  <a:sysClr val="windowText" lastClr="000000"/>
                </a:solidFill>
                <a:effectLst/>
              </a:rPr>
              <a:t>رسم بياني لأعدد أعضاء هيئة التدريس ومن في حكمهم حسب الكلية :</a:t>
            </a:r>
            <a:endParaRPr lang="ar-SA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الإجمالي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Sheet1!$A$2:$A$22</c:f>
              <c:strCache>
                <c:ptCount val="21"/>
                <c:pt idx="0">
                  <c:v>كلية الطب بالخرج</c:v>
                </c:pt>
                <c:pt idx="1">
                  <c:v>كلية طب الأسنان بالخرج</c:v>
                </c:pt>
                <c:pt idx="2">
                  <c:v>كلية العلوم الطبية التطبيقية بالخرج</c:v>
                </c:pt>
                <c:pt idx="3">
                  <c:v>كلية العلوم الطبية التطبيقية بوادي الدواسر</c:v>
                </c:pt>
                <c:pt idx="4">
                  <c:v>كلية الصيدلة بالخرج</c:v>
                </c:pt>
                <c:pt idx="5">
                  <c:v>كلية الهندسة بالخرج</c:v>
                </c:pt>
                <c:pt idx="6">
                  <c:v>كلية الهندسة بوادي الدواسر</c:v>
                </c:pt>
                <c:pt idx="7">
                  <c:v>كلية هندسة وعلوم الحاسب بالخرج</c:v>
                </c:pt>
                <c:pt idx="8">
                  <c:v>كلية إدارة الأعمال بالخرج</c:v>
                </c:pt>
                <c:pt idx="9">
                  <c:v>كلية إدارة الأعمال بالحوطة</c:v>
                </c:pt>
                <c:pt idx="10">
                  <c:v>كلية العلوم والدراسات الإنسانية بالخرج</c:v>
                </c:pt>
                <c:pt idx="11">
                  <c:v>كلية العلوم والدراسات الإنسانية بحوطة بني تميم</c:v>
                </c:pt>
                <c:pt idx="12">
                  <c:v>كلية العلوم والدراسات الإنسانية بالأفلاج</c:v>
                </c:pt>
                <c:pt idx="13">
                  <c:v>كلية العلوم والدراسات الإنسانية بالسليل</c:v>
                </c:pt>
                <c:pt idx="14">
                  <c:v>كلية الآداب والعلوم بوادي الدواسر</c:v>
                </c:pt>
                <c:pt idx="15">
                  <c:v>كلية التربية بالخرج</c:v>
                </c:pt>
                <c:pt idx="16">
                  <c:v>كلية التربية بالدلم</c:v>
                </c:pt>
                <c:pt idx="17">
                  <c:v>كلية التربية بوداي الدواسر</c:v>
                </c:pt>
                <c:pt idx="18">
                  <c:v>كلية المجتمع بالخرج</c:v>
                </c:pt>
                <c:pt idx="19">
                  <c:v>كلية المجتمع بالأفلاج</c:v>
                </c:pt>
                <c:pt idx="20">
                  <c:v>عمادة السنة التحضيرية بالخرج</c:v>
                </c:pt>
              </c:strCache>
            </c:strRef>
          </c:cat>
          <c:val>
            <c:numRef>
              <c:f>Sheet1!$B$2:$B$22</c:f>
              <c:numCache>
                <c:formatCode>General</c:formatCode>
                <c:ptCount val="21"/>
                <c:pt idx="0">
                  <c:v>119</c:v>
                </c:pt>
                <c:pt idx="1">
                  <c:v>74</c:v>
                </c:pt>
                <c:pt idx="2">
                  <c:v>136</c:v>
                </c:pt>
                <c:pt idx="3">
                  <c:v>20</c:v>
                </c:pt>
                <c:pt idx="4">
                  <c:v>94</c:v>
                </c:pt>
                <c:pt idx="5">
                  <c:v>101</c:v>
                </c:pt>
                <c:pt idx="6">
                  <c:v>17</c:v>
                </c:pt>
                <c:pt idx="7">
                  <c:v>118</c:v>
                </c:pt>
                <c:pt idx="8">
                  <c:v>111</c:v>
                </c:pt>
                <c:pt idx="9">
                  <c:v>51</c:v>
                </c:pt>
                <c:pt idx="10">
                  <c:v>246</c:v>
                </c:pt>
                <c:pt idx="11">
                  <c:v>122</c:v>
                </c:pt>
                <c:pt idx="12">
                  <c:v>132</c:v>
                </c:pt>
                <c:pt idx="13">
                  <c:v>104</c:v>
                </c:pt>
                <c:pt idx="14">
                  <c:v>188</c:v>
                </c:pt>
                <c:pt idx="15">
                  <c:v>231</c:v>
                </c:pt>
                <c:pt idx="16">
                  <c:v>124</c:v>
                </c:pt>
                <c:pt idx="17">
                  <c:v>99</c:v>
                </c:pt>
                <c:pt idx="18">
                  <c:v>47</c:v>
                </c:pt>
                <c:pt idx="19">
                  <c:v>14</c:v>
                </c:pt>
                <c:pt idx="20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799944432"/>
        <c:axId val="-799943888"/>
        <c:axId val="0"/>
      </c:bar3DChart>
      <c:catAx>
        <c:axId val="-79994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43888"/>
        <c:crosses val="autoZero"/>
        <c:auto val="1"/>
        <c:lblAlgn val="ctr"/>
        <c:lblOffset val="100"/>
        <c:noMultiLvlLbl val="0"/>
      </c:catAx>
      <c:valAx>
        <c:axId val="-79994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4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solidFill>
                  <a:sysClr val="windowText" lastClr="000000"/>
                </a:solidFill>
                <a:effectLst/>
              </a:rPr>
              <a:t>أعداد أعضاء هيئة التدريس ومن في حكمهم حسب الجنسية والكلية</a:t>
            </a:r>
            <a:endParaRPr lang="en-GB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Sheet1!$B$1:$B$3</c:f>
              <c:strCache>
                <c:ptCount val="3"/>
                <c:pt idx="0">
                  <c:v>الجنسية</c:v>
                </c:pt>
                <c:pt idx="1">
                  <c:v>سعودي</c:v>
                </c:pt>
                <c:pt idx="2">
                  <c:v>العدد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10"/>
              <c:layout>
                <c:manualLayout>
                  <c:x val="-7.3019350127784396E-3"/>
                  <c:y val="-6.14999045540046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207740051113546E-3"/>
                  <c:y val="3.354579000335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Sheet1!$A$4:$A$24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Sheet1!$B$4:$B$24</c:f>
              <c:numCache>
                <c:formatCode>General</c:formatCode>
                <c:ptCount val="21"/>
                <c:pt idx="0">
                  <c:v>54</c:v>
                </c:pt>
                <c:pt idx="1">
                  <c:v>49</c:v>
                </c:pt>
                <c:pt idx="2">
                  <c:v>78</c:v>
                </c:pt>
                <c:pt idx="3">
                  <c:v>2</c:v>
                </c:pt>
                <c:pt idx="4">
                  <c:v>42</c:v>
                </c:pt>
                <c:pt idx="5">
                  <c:v>55</c:v>
                </c:pt>
                <c:pt idx="6">
                  <c:v>2</c:v>
                </c:pt>
                <c:pt idx="7">
                  <c:v>63</c:v>
                </c:pt>
                <c:pt idx="8">
                  <c:v>50</c:v>
                </c:pt>
                <c:pt idx="9">
                  <c:v>31</c:v>
                </c:pt>
                <c:pt idx="10">
                  <c:v>109</c:v>
                </c:pt>
                <c:pt idx="11">
                  <c:v>68</c:v>
                </c:pt>
                <c:pt idx="12">
                  <c:v>48</c:v>
                </c:pt>
                <c:pt idx="13">
                  <c:v>35</c:v>
                </c:pt>
                <c:pt idx="14">
                  <c:v>52</c:v>
                </c:pt>
                <c:pt idx="15">
                  <c:v>171</c:v>
                </c:pt>
                <c:pt idx="16">
                  <c:v>83</c:v>
                </c:pt>
                <c:pt idx="17">
                  <c:v>49</c:v>
                </c:pt>
                <c:pt idx="18">
                  <c:v>9</c:v>
                </c:pt>
                <c:pt idx="19">
                  <c:v>8</c:v>
                </c:pt>
                <c:pt idx="2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Sheet1!$C$1:$C$3</c:f>
              <c:strCache>
                <c:ptCount val="3"/>
                <c:pt idx="0">
                  <c:v>الجنسية</c:v>
                </c:pt>
                <c:pt idx="1">
                  <c:v>غير سعودي</c:v>
                </c:pt>
                <c:pt idx="2">
                  <c:v>العدد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1"/>
              <c:layout>
                <c:manualLayout>
                  <c:x val="4.381161007667004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0193501277838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8415480102227092E-3"/>
                  <c:y val="-6.7091580006709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3811610076670317E-3"/>
                  <c:y val="6.14999045540046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4.3811610076670317E-3"/>
                  <c:y val="-3.354579000335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3811610076670317E-3"/>
                  <c:y val="-6.70915800067091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4.381161007666925E-3"/>
                  <c:y val="-6.14999045540046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5.8415480102227092E-3"/>
                  <c:y val="6.70915800067091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Sheet1!$A$4:$A$24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Sheet1!$C$4:$C$24</c:f>
              <c:numCache>
                <c:formatCode>General</c:formatCode>
                <c:ptCount val="21"/>
                <c:pt idx="0">
                  <c:v>65</c:v>
                </c:pt>
                <c:pt idx="1">
                  <c:v>25</c:v>
                </c:pt>
                <c:pt idx="2">
                  <c:v>58</c:v>
                </c:pt>
                <c:pt idx="3">
                  <c:v>18</c:v>
                </c:pt>
                <c:pt idx="4">
                  <c:v>52</c:v>
                </c:pt>
                <c:pt idx="5">
                  <c:v>46</c:v>
                </c:pt>
                <c:pt idx="6">
                  <c:v>15</c:v>
                </c:pt>
                <c:pt idx="7">
                  <c:v>55</c:v>
                </c:pt>
                <c:pt idx="8">
                  <c:v>61</c:v>
                </c:pt>
                <c:pt idx="9">
                  <c:v>20</c:v>
                </c:pt>
                <c:pt idx="10">
                  <c:v>137</c:v>
                </c:pt>
                <c:pt idx="11">
                  <c:v>54</c:v>
                </c:pt>
                <c:pt idx="12">
                  <c:v>84</c:v>
                </c:pt>
                <c:pt idx="13">
                  <c:v>69</c:v>
                </c:pt>
                <c:pt idx="14">
                  <c:v>136</c:v>
                </c:pt>
                <c:pt idx="15">
                  <c:v>60</c:v>
                </c:pt>
                <c:pt idx="16">
                  <c:v>41</c:v>
                </c:pt>
                <c:pt idx="17">
                  <c:v>50</c:v>
                </c:pt>
                <c:pt idx="18">
                  <c:v>38</c:v>
                </c:pt>
                <c:pt idx="19">
                  <c:v>6</c:v>
                </c:pt>
                <c:pt idx="20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799975984"/>
        <c:axId val="-799955856"/>
        <c:axId val="0"/>
      </c:bar3DChart>
      <c:catAx>
        <c:axId val="-79997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55856"/>
        <c:crosses val="autoZero"/>
        <c:auto val="1"/>
        <c:lblAlgn val="ctr"/>
        <c:lblOffset val="100"/>
        <c:noMultiLvlLbl val="0"/>
      </c:catAx>
      <c:valAx>
        <c:axId val="-79995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7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أعداد أعضاء هيئة التدريس ومن في حكمهم حسب الكلية والجنس</a:t>
            </a:r>
            <a:endParaRPr lang="en-GB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Sheet11!$B$1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Sheet11!$A$2:$A$22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Sheet11!$B$2:$B$22</c:f>
              <c:numCache>
                <c:formatCode>General</c:formatCode>
                <c:ptCount val="21"/>
                <c:pt idx="0">
                  <c:v>106</c:v>
                </c:pt>
                <c:pt idx="1">
                  <c:v>70</c:v>
                </c:pt>
                <c:pt idx="2">
                  <c:v>82</c:v>
                </c:pt>
                <c:pt idx="3">
                  <c:v>2</c:v>
                </c:pt>
                <c:pt idx="4">
                  <c:v>80</c:v>
                </c:pt>
                <c:pt idx="5">
                  <c:v>101</c:v>
                </c:pt>
                <c:pt idx="6">
                  <c:v>17</c:v>
                </c:pt>
                <c:pt idx="7">
                  <c:v>77</c:v>
                </c:pt>
                <c:pt idx="8">
                  <c:v>98</c:v>
                </c:pt>
                <c:pt idx="9">
                  <c:v>51</c:v>
                </c:pt>
                <c:pt idx="10">
                  <c:v>146</c:v>
                </c:pt>
                <c:pt idx="11">
                  <c:v>26</c:v>
                </c:pt>
                <c:pt idx="12">
                  <c:v>74</c:v>
                </c:pt>
                <c:pt idx="13">
                  <c:v>64</c:v>
                </c:pt>
                <c:pt idx="14">
                  <c:v>112</c:v>
                </c:pt>
                <c:pt idx="15">
                  <c:v>90</c:v>
                </c:pt>
                <c:pt idx="16">
                  <c:v>2</c:v>
                </c:pt>
                <c:pt idx="17">
                  <c:v>41</c:v>
                </c:pt>
                <c:pt idx="18">
                  <c:v>47</c:v>
                </c:pt>
                <c:pt idx="19">
                  <c:v>14</c:v>
                </c:pt>
                <c:pt idx="20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Sheet11!$C$1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Sheet11!$A$2:$A$22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Sheet11!$C$2:$C$22</c:f>
              <c:numCache>
                <c:formatCode>General</c:formatCode>
                <c:ptCount val="21"/>
                <c:pt idx="0">
                  <c:v>13</c:v>
                </c:pt>
                <c:pt idx="1">
                  <c:v>4</c:v>
                </c:pt>
                <c:pt idx="2">
                  <c:v>54</c:v>
                </c:pt>
                <c:pt idx="3">
                  <c:v>18</c:v>
                </c:pt>
                <c:pt idx="4">
                  <c:v>14</c:v>
                </c:pt>
                <c:pt idx="5">
                  <c:v>0</c:v>
                </c:pt>
                <c:pt idx="6">
                  <c:v>0</c:v>
                </c:pt>
                <c:pt idx="7">
                  <c:v>41</c:v>
                </c:pt>
                <c:pt idx="8">
                  <c:v>13</c:v>
                </c:pt>
                <c:pt idx="9">
                  <c:v>0</c:v>
                </c:pt>
                <c:pt idx="10">
                  <c:v>100</c:v>
                </c:pt>
                <c:pt idx="11">
                  <c:v>96</c:v>
                </c:pt>
                <c:pt idx="12">
                  <c:v>58</c:v>
                </c:pt>
                <c:pt idx="13">
                  <c:v>40</c:v>
                </c:pt>
                <c:pt idx="14">
                  <c:v>76</c:v>
                </c:pt>
                <c:pt idx="15">
                  <c:v>141</c:v>
                </c:pt>
                <c:pt idx="16">
                  <c:v>122</c:v>
                </c:pt>
                <c:pt idx="17">
                  <c:v>58</c:v>
                </c:pt>
                <c:pt idx="18">
                  <c:v>0</c:v>
                </c:pt>
                <c:pt idx="19">
                  <c:v>0</c:v>
                </c:pt>
                <c:pt idx="20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799939536"/>
        <c:axId val="-799936816"/>
        <c:axId val="0"/>
      </c:bar3DChart>
      <c:catAx>
        <c:axId val="-79993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36816"/>
        <c:crosses val="autoZero"/>
        <c:auto val="1"/>
        <c:lblAlgn val="ctr"/>
        <c:lblOffset val="100"/>
        <c:noMultiLvlLbl val="0"/>
      </c:catAx>
      <c:valAx>
        <c:axId val="-79993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3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أعداد أعضاء هيئة التدريس حسب الكلية والرتبة العلمية </a:t>
            </a:r>
            <a:endParaRPr lang="en-GB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Sheet15!$A$1</c:f>
              <c:strCache>
                <c:ptCount val="1"/>
                <c:pt idx="0">
                  <c:v>أستاذ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Sheet15!$A$2:$A$22</c:f>
              <c:numCache>
                <c:formatCode>General</c:formatCode>
                <c:ptCount val="21"/>
                <c:pt idx="0">
                  <c:v>7</c:v>
                </c:pt>
                <c:pt idx="1">
                  <c:v>3</c:v>
                </c:pt>
                <c:pt idx="2">
                  <c:v>9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6</c:v>
                </c:pt>
                <c:pt idx="8">
                  <c:v>3</c:v>
                </c:pt>
                <c:pt idx="9">
                  <c:v>1</c:v>
                </c:pt>
                <c:pt idx="10">
                  <c:v>11</c:v>
                </c:pt>
                <c:pt idx="11">
                  <c:v>0</c:v>
                </c:pt>
                <c:pt idx="12">
                  <c:v>1</c:v>
                </c:pt>
                <c:pt idx="14">
                  <c:v>3</c:v>
                </c:pt>
                <c:pt idx="15">
                  <c:v>8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2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Sheet15!$B$1</c:f>
              <c:strCache>
                <c:ptCount val="1"/>
                <c:pt idx="0">
                  <c:v>أستاذ مشارك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Sheet15!$B$2:$B$22</c:f>
              <c:numCache>
                <c:formatCode>General</c:formatCode>
                <c:ptCount val="21"/>
                <c:pt idx="0">
                  <c:v>4</c:v>
                </c:pt>
                <c:pt idx="1">
                  <c:v>0</c:v>
                </c:pt>
                <c:pt idx="2">
                  <c:v>12</c:v>
                </c:pt>
                <c:pt idx="4">
                  <c:v>15</c:v>
                </c:pt>
                <c:pt idx="5">
                  <c:v>7</c:v>
                </c:pt>
                <c:pt idx="6">
                  <c:v>4</c:v>
                </c:pt>
                <c:pt idx="7">
                  <c:v>6</c:v>
                </c:pt>
                <c:pt idx="8">
                  <c:v>6</c:v>
                </c:pt>
                <c:pt idx="9">
                  <c:v>1</c:v>
                </c:pt>
                <c:pt idx="10">
                  <c:v>22</c:v>
                </c:pt>
                <c:pt idx="11">
                  <c:v>3</c:v>
                </c:pt>
                <c:pt idx="12">
                  <c:v>12</c:v>
                </c:pt>
                <c:pt idx="13">
                  <c:v>4</c:v>
                </c:pt>
                <c:pt idx="14">
                  <c:v>18</c:v>
                </c:pt>
                <c:pt idx="15">
                  <c:v>27</c:v>
                </c:pt>
                <c:pt idx="16">
                  <c:v>3</c:v>
                </c:pt>
                <c:pt idx="17">
                  <c:v>3</c:v>
                </c:pt>
                <c:pt idx="18">
                  <c:v>1</c:v>
                </c:pt>
                <c:pt idx="2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Sheet15!$C$1</c:f>
              <c:strCache>
                <c:ptCount val="1"/>
                <c:pt idx="0">
                  <c:v>أستاذ مساعد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Sheet15!$C$2:$C$22</c:f>
              <c:numCache>
                <c:formatCode>General</c:formatCode>
                <c:ptCount val="21"/>
                <c:pt idx="0">
                  <c:v>40</c:v>
                </c:pt>
                <c:pt idx="1">
                  <c:v>16</c:v>
                </c:pt>
                <c:pt idx="2">
                  <c:v>25</c:v>
                </c:pt>
                <c:pt idx="3">
                  <c:v>12</c:v>
                </c:pt>
                <c:pt idx="4">
                  <c:v>28</c:v>
                </c:pt>
                <c:pt idx="5">
                  <c:v>28</c:v>
                </c:pt>
                <c:pt idx="6">
                  <c:v>6</c:v>
                </c:pt>
                <c:pt idx="7">
                  <c:v>28</c:v>
                </c:pt>
                <c:pt idx="8">
                  <c:v>40</c:v>
                </c:pt>
                <c:pt idx="9">
                  <c:v>13</c:v>
                </c:pt>
                <c:pt idx="10">
                  <c:v>86</c:v>
                </c:pt>
                <c:pt idx="11">
                  <c:v>27</c:v>
                </c:pt>
                <c:pt idx="12">
                  <c:v>37</c:v>
                </c:pt>
                <c:pt idx="13">
                  <c:v>36</c:v>
                </c:pt>
                <c:pt idx="14">
                  <c:v>58</c:v>
                </c:pt>
                <c:pt idx="15">
                  <c:v>84</c:v>
                </c:pt>
                <c:pt idx="16">
                  <c:v>30</c:v>
                </c:pt>
                <c:pt idx="17">
                  <c:v>42</c:v>
                </c:pt>
                <c:pt idx="18">
                  <c:v>18</c:v>
                </c:pt>
                <c:pt idx="19">
                  <c:v>1</c:v>
                </c:pt>
                <c:pt idx="20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Sheet15!$D$1</c:f>
              <c:strCache>
                <c:ptCount val="1"/>
                <c:pt idx="0">
                  <c:v>محاضر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Sheet15!$D$2:$D$22</c:f>
              <c:numCache>
                <c:formatCode>General</c:formatCode>
                <c:ptCount val="21"/>
                <c:pt idx="0">
                  <c:v>21</c:v>
                </c:pt>
                <c:pt idx="1">
                  <c:v>20</c:v>
                </c:pt>
                <c:pt idx="2">
                  <c:v>53</c:v>
                </c:pt>
                <c:pt idx="3">
                  <c:v>6</c:v>
                </c:pt>
                <c:pt idx="4">
                  <c:v>28</c:v>
                </c:pt>
                <c:pt idx="5">
                  <c:v>30</c:v>
                </c:pt>
                <c:pt idx="6">
                  <c:v>5</c:v>
                </c:pt>
                <c:pt idx="7">
                  <c:v>54</c:v>
                </c:pt>
                <c:pt idx="8">
                  <c:v>25</c:v>
                </c:pt>
                <c:pt idx="9">
                  <c:v>17</c:v>
                </c:pt>
                <c:pt idx="10">
                  <c:v>88</c:v>
                </c:pt>
                <c:pt idx="11">
                  <c:v>65</c:v>
                </c:pt>
                <c:pt idx="12">
                  <c:v>56</c:v>
                </c:pt>
                <c:pt idx="13">
                  <c:v>39</c:v>
                </c:pt>
                <c:pt idx="14">
                  <c:v>81</c:v>
                </c:pt>
                <c:pt idx="15">
                  <c:v>72</c:v>
                </c:pt>
                <c:pt idx="16">
                  <c:v>54</c:v>
                </c:pt>
                <c:pt idx="17">
                  <c:v>27</c:v>
                </c:pt>
                <c:pt idx="18">
                  <c:v>24</c:v>
                </c:pt>
                <c:pt idx="19">
                  <c:v>10</c:v>
                </c:pt>
                <c:pt idx="20">
                  <c:v>17</c:v>
                </c:pt>
              </c:numCache>
            </c:numRef>
          </c:val>
        </c:ser>
        <c:ser>
          <c:idx val="4"/>
          <c:order val="4"/>
          <c:tx>
            <c:strRef>
              <c:f>Sheet15!$E$1</c:f>
              <c:strCache>
                <c:ptCount val="1"/>
                <c:pt idx="0">
                  <c:v>معيد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Sheet15!$E$2:$E$22</c:f>
              <c:numCache>
                <c:formatCode>General</c:formatCode>
                <c:ptCount val="21"/>
                <c:pt idx="0">
                  <c:v>40</c:v>
                </c:pt>
                <c:pt idx="1">
                  <c:v>35</c:v>
                </c:pt>
                <c:pt idx="2">
                  <c:v>37</c:v>
                </c:pt>
                <c:pt idx="3">
                  <c:v>1</c:v>
                </c:pt>
                <c:pt idx="4">
                  <c:v>14</c:v>
                </c:pt>
                <c:pt idx="5">
                  <c:v>30</c:v>
                </c:pt>
                <c:pt idx="6">
                  <c:v>0</c:v>
                </c:pt>
                <c:pt idx="7">
                  <c:v>23</c:v>
                </c:pt>
                <c:pt idx="8">
                  <c:v>33</c:v>
                </c:pt>
                <c:pt idx="9">
                  <c:v>18</c:v>
                </c:pt>
                <c:pt idx="10">
                  <c:v>37</c:v>
                </c:pt>
                <c:pt idx="11">
                  <c:v>27</c:v>
                </c:pt>
                <c:pt idx="12">
                  <c:v>26</c:v>
                </c:pt>
                <c:pt idx="13">
                  <c:v>25</c:v>
                </c:pt>
                <c:pt idx="14">
                  <c:v>27</c:v>
                </c:pt>
                <c:pt idx="15">
                  <c:v>37</c:v>
                </c:pt>
                <c:pt idx="16">
                  <c:v>37</c:v>
                </c:pt>
                <c:pt idx="17">
                  <c:v>26</c:v>
                </c:pt>
                <c:pt idx="18">
                  <c:v>3</c:v>
                </c:pt>
                <c:pt idx="19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Sheet15!$F$1</c:f>
              <c:strCache>
                <c:ptCount val="1"/>
                <c:pt idx="0">
                  <c:v>مدرس لغة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Sheet15!$F$2:$F$22</c:f>
              <c:numCache>
                <c:formatCode>General</c:formatCode>
                <c:ptCount val="21"/>
                <c:pt idx="2">
                  <c:v>0</c:v>
                </c:pt>
                <c:pt idx="3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0</c:v>
                </c:pt>
                <c:pt idx="14">
                  <c:v>1</c:v>
                </c:pt>
                <c:pt idx="15">
                  <c:v>3</c:v>
                </c:pt>
                <c:pt idx="16">
                  <c:v>0</c:v>
                </c:pt>
                <c:pt idx="18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Sheet15!$G$1</c:f>
              <c:strCache>
                <c:ptCount val="1"/>
                <c:pt idx="0">
                  <c:v>مساعدباحث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Sheet15!$G$2:$G$22</c:f>
              <c:numCache>
                <c:formatCode>General</c:formatCode>
                <c:ptCount val="21"/>
                <c:pt idx="0">
                  <c:v>7</c:v>
                </c:pt>
                <c:pt idx="2">
                  <c:v>0</c:v>
                </c:pt>
                <c:pt idx="4">
                  <c:v>4</c:v>
                </c:pt>
                <c:pt idx="5">
                  <c:v>1</c:v>
                </c:pt>
                <c:pt idx="7">
                  <c:v>1</c:v>
                </c:pt>
                <c:pt idx="8">
                  <c:v>4</c:v>
                </c:pt>
                <c:pt idx="11">
                  <c:v>0</c:v>
                </c:pt>
                <c:pt idx="16">
                  <c:v>0</c:v>
                </c:pt>
                <c:pt idx="19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799920496"/>
        <c:axId val="-799918320"/>
        <c:axId val="0"/>
      </c:bar3DChart>
      <c:catAx>
        <c:axId val="-7999204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18320"/>
        <c:crosses val="autoZero"/>
        <c:auto val="1"/>
        <c:lblAlgn val="ctr"/>
        <c:lblOffset val="100"/>
        <c:noMultiLvlLbl val="0"/>
      </c:catAx>
      <c:valAx>
        <c:axId val="-79991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2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أعداد أعضاء هيئة التدريس ومن في حكمهم حسب الكلية والمؤهل العلمي</a:t>
            </a:r>
            <a:endParaRPr lang="ar-S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Sheet1!$H$199</c:f>
              <c:strCache>
                <c:ptCount val="1"/>
                <c:pt idx="0">
                  <c:v>دكتوراه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Sheet1!$G$200:$G$220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الأداب والعلوم بوادي الدواسر</c:v>
                </c:pt>
                <c:pt idx="3">
                  <c:v>العلوم والدراسات الإنسانية بالأفلاج</c:v>
                </c:pt>
                <c:pt idx="4">
                  <c:v>العلوم الطبية التطبيقية بالخرج</c:v>
                </c:pt>
                <c:pt idx="5">
                  <c:v>العلوم والدراسات الإنسانية  بالحوطة</c:v>
                </c:pt>
                <c:pt idx="6">
                  <c:v>الطب بالخرج</c:v>
                </c:pt>
                <c:pt idx="7">
                  <c:v>الهندسة وعلوم الحاسب بالخرج</c:v>
                </c:pt>
                <c:pt idx="8">
                  <c:v>التربية بالدلم</c:v>
                </c:pt>
                <c:pt idx="9">
                  <c:v>التربية بوداي الدواسر</c:v>
                </c:pt>
                <c:pt idx="10">
                  <c:v>العلوم والدراسات الإنسانية بالسليل</c:v>
                </c:pt>
                <c:pt idx="11">
                  <c:v>الهندسة بالخرج</c:v>
                </c:pt>
                <c:pt idx="12">
                  <c:v>إدارة  الأعمال بالخرج</c:v>
                </c:pt>
                <c:pt idx="13">
                  <c:v>الصيدلة بالخرج</c:v>
                </c:pt>
                <c:pt idx="14">
                  <c:v>طب الأسنان بالخرج</c:v>
                </c:pt>
                <c:pt idx="15">
                  <c:v>المجتمع بالخرج</c:v>
                </c:pt>
                <c:pt idx="16">
                  <c:v>إدارة  الأعمال بالحوطة</c:v>
                </c:pt>
                <c:pt idx="17">
                  <c:v>السنة التحضيرية بالخرج</c:v>
                </c:pt>
                <c:pt idx="18">
                  <c:v>العلوم الطبية التطبيقية بالوادي</c:v>
                </c:pt>
                <c:pt idx="19">
                  <c:v>الهندسة بالوادي</c:v>
                </c:pt>
                <c:pt idx="20">
                  <c:v>المجتمع بالأفلاج</c:v>
                </c:pt>
              </c:strCache>
            </c:strRef>
          </c:cat>
          <c:val>
            <c:numRef>
              <c:f>Sheet1!$H$200:$H$220</c:f>
              <c:numCache>
                <c:formatCode>General</c:formatCode>
                <c:ptCount val="21"/>
                <c:pt idx="0">
                  <c:v>119</c:v>
                </c:pt>
                <c:pt idx="1">
                  <c:v>119</c:v>
                </c:pt>
                <c:pt idx="2">
                  <c:v>79</c:v>
                </c:pt>
                <c:pt idx="3">
                  <c:v>50</c:v>
                </c:pt>
                <c:pt idx="4">
                  <c:v>45</c:v>
                </c:pt>
                <c:pt idx="5">
                  <c:v>30</c:v>
                </c:pt>
                <c:pt idx="6">
                  <c:v>41</c:v>
                </c:pt>
                <c:pt idx="7">
                  <c:v>40</c:v>
                </c:pt>
                <c:pt idx="8">
                  <c:v>37</c:v>
                </c:pt>
                <c:pt idx="9">
                  <c:v>46</c:v>
                </c:pt>
                <c:pt idx="10">
                  <c:v>40</c:v>
                </c:pt>
                <c:pt idx="11">
                  <c:v>40</c:v>
                </c:pt>
                <c:pt idx="12">
                  <c:v>49</c:v>
                </c:pt>
                <c:pt idx="13">
                  <c:v>48</c:v>
                </c:pt>
                <c:pt idx="14">
                  <c:v>19</c:v>
                </c:pt>
                <c:pt idx="15">
                  <c:v>21</c:v>
                </c:pt>
                <c:pt idx="16">
                  <c:v>15</c:v>
                </c:pt>
                <c:pt idx="17">
                  <c:v>7</c:v>
                </c:pt>
                <c:pt idx="18">
                  <c:v>11</c:v>
                </c:pt>
                <c:pt idx="19">
                  <c:v>13</c:v>
                </c:pt>
                <c:pt idx="2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26-4111-BA18-003E7FD582B7}"/>
            </c:ext>
          </c:extLst>
        </c:ser>
        <c:ser>
          <c:idx val="2"/>
          <c:order val="2"/>
          <c:tx>
            <c:strRef>
              <c:f>Sheet1!$J$199</c:f>
              <c:strCache>
                <c:ptCount val="1"/>
                <c:pt idx="0">
                  <c:v>ماجستير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Sheet1!$G$200:$G$220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الأداب والعلوم بوادي الدواسر</c:v>
                </c:pt>
                <c:pt idx="3">
                  <c:v>العلوم والدراسات الإنسانية بالأفلاج</c:v>
                </c:pt>
                <c:pt idx="4">
                  <c:v>العلوم الطبية التطبيقية بالخرج</c:v>
                </c:pt>
                <c:pt idx="5">
                  <c:v>العلوم والدراسات الإنسانية  بالحوطة</c:v>
                </c:pt>
                <c:pt idx="6">
                  <c:v>الطب بالخرج</c:v>
                </c:pt>
                <c:pt idx="7">
                  <c:v>الهندسة وعلوم الحاسب بالخرج</c:v>
                </c:pt>
                <c:pt idx="8">
                  <c:v>التربية بالدلم</c:v>
                </c:pt>
                <c:pt idx="9">
                  <c:v>التربية بوداي الدواسر</c:v>
                </c:pt>
                <c:pt idx="10">
                  <c:v>العلوم والدراسات الإنسانية بالسليل</c:v>
                </c:pt>
                <c:pt idx="11">
                  <c:v>الهندسة بالخرج</c:v>
                </c:pt>
                <c:pt idx="12">
                  <c:v>إدارة  الأعمال بالخرج</c:v>
                </c:pt>
                <c:pt idx="13">
                  <c:v>الصيدلة بالخرج</c:v>
                </c:pt>
                <c:pt idx="14">
                  <c:v>طب الأسنان بالخرج</c:v>
                </c:pt>
                <c:pt idx="15">
                  <c:v>المجتمع بالخرج</c:v>
                </c:pt>
                <c:pt idx="16">
                  <c:v>إدارة  الأعمال بالحوطة</c:v>
                </c:pt>
                <c:pt idx="17">
                  <c:v>السنة التحضيرية بالخرج</c:v>
                </c:pt>
                <c:pt idx="18">
                  <c:v>العلوم الطبية التطبيقية بالوادي</c:v>
                </c:pt>
                <c:pt idx="19">
                  <c:v>الهندسة بالوادي</c:v>
                </c:pt>
                <c:pt idx="20">
                  <c:v>المجتمع بالأفلاج</c:v>
                </c:pt>
              </c:strCache>
            </c:strRef>
          </c:cat>
          <c:val>
            <c:numRef>
              <c:f>Sheet1!$J$200:$J$220</c:f>
              <c:numCache>
                <c:formatCode>General</c:formatCode>
                <c:ptCount val="21"/>
                <c:pt idx="0">
                  <c:v>88</c:v>
                </c:pt>
                <c:pt idx="1">
                  <c:v>72</c:v>
                </c:pt>
                <c:pt idx="2">
                  <c:v>81</c:v>
                </c:pt>
                <c:pt idx="3">
                  <c:v>56</c:v>
                </c:pt>
                <c:pt idx="4">
                  <c:v>51</c:v>
                </c:pt>
                <c:pt idx="5">
                  <c:v>60</c:v>
                </c:pt>
                <c:pt idx="6">
                  <c:v>21</c:v>
                </c:pt>
                <c:pt idx="7">
                  <c:v>54</c:v>
                </c:pt>
                <c:pt idx="8">
                  <c:v>52</c:v>
                </c:pt>
                <c:pt idx="9">
                  <c:v>27</c:v>
                </c:pt>
                <c:pt idx="10">
                  <c:v>39</c:v>
                </c:pt>
                <c:pt idx="11">
                  <c:v>30</c:v>
                </c:pt>
                <c:pt idx="12">
                  <c:v>25</c:v>
                </c:pt>
                <c:pt idx="13">
                  <c:v>28</c:v>
                </c:pt>
                <c:pt idx="14">
                  <c:v>20</c:v>
                </c:pt>
                <c:pt idx="15">
                  <c:v>30</c:v>
                </c:pt>
                <c:pt idx="16">
                  <c:v>17</c:v>
                </c:pt>
                <c:pt idx="17">
                  <c:v>17</c:v>
                </c:pt>
                <c:pt idx="18">
                  <c:v>6</c:v>
                </c:pt>
                <c:pt idx="19">
                  <c:v>6</c:v>
                </c:pt>
                <c:pt idx="2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26-4111-BA18-003E7FD582B7}"/>
            </c:ext>
          </c:extLst>
        </c:ser>
        <c:ser>
          <c:idx val="4"/>
          <c:order val="4"/>
          <c:tx>
            <c:strRef>
              <c:f>Sheet1!$L$199</c:f>
              <c:strCache>
                <c:ptCount val="1"/>
                <c:pt idx="0">
                  <c:v>زمالة ، الدبلوم العالي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Sheet1!$G$200:$G$220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الأداب والعلوم بوادي الدواسر</c:v>
                </c:pt>
                <c:pt idx="3">
                  <c:v>العلوم والدراسات الإنسانية بالأفلاج</c:v>
                </c:pt>
                <c:pt idx="4">
                  <c:v>العلوم الطبية التطبيقية بالخرج</c:v>
                </c:pt>
                <c:pt idx="5">
                  <c:v>العلوم والدراسات الإنسانية  بالحوطة</c:v>
                </c:pt>
                <c:pt idx="6">
                  <c:v>الطب بالخرج</c:v>
                </c:pt>
                <c:pt idx="7">
                  <c:v>الهندسة وعلوم الحاسب بالخرج</c:v>
                </c:pt>
                <c:pt idx="8">
                  <c:v>التربية بالدلم</c:v>
                </c:pt>
                <c:pt idx="9">
                  <c:v>التربية بوداي الدواسر</c:v>
                </c:pt>
                <c:pt idx="10">
                  <c:v>العلوم والدراسات الإنسانية بالسليل</c:v>
                </c:pt>
                <c:pt idx="11">
                  <c:v>الهندسة بالخرج</c:v>
                </c:pt>
                <c:pt idx="12">
                  <c:v>إدارة  الأعمال بالخرج</c:v>
                </c:pt>
                <c:pt idx="13">
                  <c:v>الصيدلة بالخرج</c:v>
                </c:pt>
                <c:pt idx="14">
                  <c:v>طب الأسنان بالخرج</c:v>
                </c:pt>
                <c:pt idx="15">
                  <c:v>المجتمع بالخرج</c:v>
                </c:pt>
                <c:pt idx="16">
                  <c:v>إدارة  الأعمال بالحوطة</c:v>
                </c:pt>
                <c:pt idx="17">
                  <c:v>السنة التحضيرية بالخرج</c:v>
                </c:pt>
                <c:pt idx="18">
                  <c:v>العلوم الطبية التطبيقية بالوادي</c:v>
                </c:pt>
                <c:pt idx="19">
                  <c:v>الهندسة بالوادي</c:v>
                </c:pt>
                <c:pt idx="20">
                  <c:v>المجتمع بالأفلاج</c:v>
                </c:pt>
              </c:strCache>
            </c:strRef>
          </c:cat>
          <c:val>
            <c:numRef>
              <c:f>Sheet1!$L$200:$L$220</c:f>
              <c:numCache>
                <c:formatCode>General</c:formatCode>
                <c:ptCount val="21"/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26-4111-BA18-003E7FD582B7}"/>
            </c:ext>
          </c:extLst>
        </c:ser>
        <c:ser>
          <c:idx val="5"/>
          <c:order val="5"/>
          <c:tx>
            <c:strRef>
              <c:f>Sheet1!$M$199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Sheet1!$G$200:$G$220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الأداب والعلوم بوادي الدواسر</c:v>
                </c:pt>
                <c:pt idx="3">
                  <c:v>العلوم والدراسات الإنسانية بالأفلاج</c:v>
                </c:pt>
                <c:pt idx="4">
                  <c:v>العلوم الطبية التطبيقية بالخرج</c:v>
                </c:pt>
                <c:pt idx="5">
                  <c:v>العلوم والدراسات الإنسانية  بالحوطة</c:v>
                </c:pt>
                <c:pt idx="6">
                  <c:v>الطب بالخرج</c:v>
                </c:pt>
                <c:pt idx="7">
                  <c:v>الهندسة وعلوم الحاسب بالخرج</c:v>
                </c:pt>
                <c:pt idx="8">
                  <c:v>التربية بالدلم</c:v>
                </c:pt>
                <c:pt idx="9">
                  <c:v>التربية بوداي الدواسر</c:v>
                </c:pt>
                <c:pt idx="10">
                  <c:v>العلوم والدراسات الإنسانية بالسليل</c:v>
                </c:pt>
                <c:pt idx="11">
                  <c:v>الهندسة بالخرج</c:v>
                </c:pt>
                <c:pt idx="12">
                  <c:v>إدارة  الأعمال بالخرج</c:v>
                </c:pt>
                <c:pt idx="13">
                  <c:v>الصيدلة بالخرج</c:v>
                </c:pt>
                <c:pt idx="14">
                  <c:v>طب الأسنان بالخرج</c:v>
                </c:pt>
                <c:pt idx="15">
                  <c:v>المجتمع بالخرج</c:v>
                </c:pt>
                <c:pt idx="16">
                  <c:v>إدارة  الأعمال بالحوطة</c:v>
                </c:pt>
                <c:pt idx="17">
                  <c:v>السنة التحضيرية بالخرج</c:v>
                </c:pt>
                <c:pt idx="18">
                  <c:v>العلوم الطبية التطبيقية بالوادي</c:v>
                </c:pt>
                <c:pt idx="19">
                  <c:v>الهندسة بالوادي</c:v>
                </c:pt>
                <c:pt idx="20">
                  <c:v>المجتمع بالأفلاج</c:v>
                </c:pt>
              </c:strCache>
            </c:strRef>
          </c:cat>
          <c:val>
            <c:numRef>
              <c:f>Sheet1!$M$200:$M$220</c:f>
              <c:numCache>
                <c:formatCode>0.0%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26-4111-BA18-003E7FD582B7}"/>
            </c:ext>
          </c:extLst>
        </c:ser>
        <c:ser>
          <c:idx val="6"/>
          <c:order val="6"/>
          <c:tx>
            <c:strRef>
              <c:f>Sheet1!$N$199</c:f>
              <c:strCache>
                <c:ptCount val="1"/>
                <c:pt idx="0">
                  <c:v>بكالوريوس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Sheet1!$G$200:$G$220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الأداب والعلوم بوادي الدواسر</c:v>
                </c:pt>
                <c:pt idx="3">
                  <c:v>العلوم والدراسات الإنسانية بالأفلاج</c:v>
                </c:pt>
                <c:pt idx="4">
                  <c:v>العلوم الطبية التطبيقية بالخرج</c:v>
                </c:pt>
                <c:pt idx="5">
                  <c:v>العلوم والدراسات الإنسانية  بالحوطة</c:v>
                </c:pt>
                <c:pt idx="6">
                  <c:v>الطب بالخرج</c:v>
                </c:pt>
                <c:pt idx="7">
                  <c:v>الهندسة وعلوم الحاسب بالخرج</c:v>
                </c:pt>
                <c:pt idx="8">
                  <c:v>التربية بالدلم</c:v>
                </c:pt>
                <c:pt idx="9">
                  <c:v>التربية بوداي الدواسر</c:v>
                </c:pt>
                <c:pt idx="10">
                  <c:v>العلوم والدراسات الإنسانية بالسليل</c:v>
                </c:pt>
                <c:pt idx="11">
                  <c:v>الهندسة بالخرج</c:v>
                </c:pt>
                <c:pt idx="12">
                  <c:v>إدارة  الأعمال بالخرج</c:v>
                </c:pt>
                <c:pt idx="13">
                  <c:v>الصيدلة بالخرج</c:v>
                </c:pt>
                <c:pt idx="14">
                  <c:v>طب الأسنان بالخرج</c:v>
                </c:pt>
                <c:pt idx="15">
                  <c:v>المجتمع بالخرج</c:v>
                </c:pt>
                <c:pt idx="16">
                  <c:v>إدارة  الأعمال بالحوطة</c:v>
                </c:pt>
                <c:pt idx="17">
                  <c:v>السنة التحضيرية بالخرج</c:v>
                </c:pt>
                <c:pt idx="18">
                  <c:v>العلوم الطبية التطبيقية بالوادي</c:v>
                </c:pt>
                <c:pt idx="19">
                  <c:v>الهندسة بالوادي</c:v>
                </c:pt>
                <c:pt idx="20">
                  <c:v>المجتمع بالأفلاج</c:v>
                </c:pt>
              </c:strCache>
            </c:strRef>
          </c:cat>
          <c:val>
            <c:numRef>
              <c:f>Sheet1!$N$200:$N$220</c:f>
              <c:numCache>
                <c:formatCode>General</c:formatCode>
                <c:ptCount val="21"/>
                <c:pt idx="0">
                  <c:v>39</c:v>
                </c:pt>
                <c:pt idx="1">
                  <c:v>40</c:v>
                </c:pt>
                <c:pt idx="2">
                  <c:v>28</c:v>
                </c:pt>
                <c:pt idx="3">
                  <c:v>26</c:v>
                </c:pt>
                <c:pt idx="4">
                  <c:v>35</c:v>
                </c:pt>
                <c:pt idx="5">
                  <c:v>38</c:v>
                </c:pt>
                <c:pt idx="6">
                  <c:v>47</c:v>
                </c:pt>
                <c:pt idx="7">
                  <c:v>24</c:v>
                </c:pt>
                <c:pt idx="8">
                  <c:v>34</c:v>
                </c:pt>
                <c:pt idx="9">
                  <c:v>26</c:v>
                </c:pt>
                <c:pt idx="10">
                  <c:v>25</c:v>
                </c:pt>
                <c:pt idx="11">
                  <c:v>31</c:v>
                </c:pt>
                <c:pt idx="12">
                  <c:v>37</c:v>
                </c:pt>
                <c:pt idx="13">
                  <c:v>18</c:v>
                </c:pt>
                <c:pt idx="14">
                  <c:v>35</c:v>
                </c:pt>
                <c:pt idx="15">
                  <c:v>12</c:v>
                </c:pt>
                <c:pt idx="16">
                  <c:v>19</c:v>
                </c:pt>
                <c:pt idx="17">
                  <c:v>0</c:v>
                </c:pt>
                <c:pt idx="18">
                  <c:v>2</c:v>
                </c:pt>
                <c:pt idx="19">
                  <c:v>9</c:v>
                </c:pt>
                <c:pt idx="2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A26-4111-BA18-003E7FD58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799933552"/>
        <c:axId val="-799928656"/>
        <c:axId val="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Sheet1!$I$199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Sheet1!$G$200:$G$220</c15:sqref>
                        </c15:formulaRef>
                      </c:ext>
                    </c:extLst>
                    <c:strCache>
                      <c:ptCount val="21"/>
                      <c:pt idx="0">
                        <c:v>العلوم والدراسات الإنسانية بالخرج</c:v>
                      </c:pt>
                      <c:pt idx="1">
                        <c:v>التربية بالخرج</c:v>
                      </c:pt>
                      <c:pt idx="2">
                        <c:v>الأداب والعلوم بوادي الدواسر</c:v>
                      </c:pt>
                      <c:pt idx="3">
                        <c:v>العلوم والدراسات الإنسانية بالأفلاج</c:v>
                      </c:pt>
                      <c:pt idx="4">
                        <c:v>العلوم الطبية التطبيقية بالخرج</c:v>
                      </c:pt>
                      <c:pt idx="5">
                        <c:v>العلوم والدراسات الإنسانية  بالحوطة</c:v>
                      </c:pt>
                      <c:pt idx="6">
                        <c:v>الطب بالخرج</c:v>
                      </c:pt>
                      <c:pt idx="7">
                        <c:v>الهندسة وعلوم الحاسب بالخرج</c:v>
                      </c:pt>
                      <c:pt idx="8">
                        <c:v>التربية بالدلم</c:v>
                      </c:pt>
                      <c:pt idx="9">
                        <c:v>التربية بوداي الدواسر</c:v>
                      </c:pt>
                      <c:pt idx="10">
                        <c:v>العلوم والدراسات الإنسانية بالسليل</c:v>
                      </c:pt>
                      <c:pt idx="11">
                        <c:v>الهندسة بالخرج</c:v>
                      </c:pt>
                      <c:pt idx="12">
                        <c:v>إدارة  الأعمال بالخرج</c:v>
                      </c:pt>
                      <c:pt idx="13">
                        <c:v>الصيدلة بالخرج</c:v>
                      </c:pt>
                      <c:pt idx="14">
                        <c:v>طب الأسنان بالخرج</c:v>
                      </c:pt>
                      <c:pt idx="15">
                        <c:v>المجتمع بالخرج</c:v>
                      </c:pt>
                      <c:pt idx="16">
                        <c:v>إدارة  الأعمال بالحوطة</c:v>
                      </c:pt>
                      <c:pt idx="17">
                        <c:v>السنة التحضيرية بالخرج</c:v>
                      </c:pt>
                      <c:pt idx="18">
                        <c:v>العلوم الطبية التطبيقية بالوادي</c:v>
                      </c:pt>
                      <c:pt idx="19">
                        <c:v>الهندسة بالوادي</c:v>
                      </c:pt>
                      <c:pt idx="20">
                        <c:v>المجتمع بالأفلاج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Sheet1!$I$200:$I$220</c15:sqref>
                        </c15:formulaRef>
                      </c:ext>
                    </c:extLst>
                    <c:numCache>
                      <c:formatCode>0.0%</c:formatCode>
                      <c:ptCount val="21"/>
                      <c:pt idx="0">
                        <c:v>0.1367816091954023</c:v>
                      </c:pt>
                      <c:pt idx="1">
                        <c:v>0.1367816091954023</c:v>
                      </c:pt>
                      <c:pt idx="2">
                        <c:v>9.0804597701149431E-2</c:v>
                      </c:pt>
                      <c:pt idx="3">
                        <c:v>5.7471264367816091E-2</c:v>
                      </c:pt>
                      <c:pt idx="4">
                        <c:v>5.1724137931034482E-2</c:v>
                      </c:pt>
                      <c:pt idx="5">
                        <c:v>3.4482758620689655E-2</c:v>
                      </c:pt>
                      <c:pt idx="6">
                        <c:v>4.7126436781609195E-2</c:v>
                      </c:pt>
                      <c:pt idx="7">
                        <c:v>4.5977011494252873E-2</c:v>
                      </c:pt>
                      <c:pt idx="8">
                        <c:v>4.2528735632183907E-2</c:v>
                      </c:pt>
                      <c:pt idx="9">
                        <c:v>5.2873563218390804E-2</c:v>
                      </c:pt>
                      <c:pt idx="10">
                        <c:v>4.5977011494252873E-2</c:v>
                      </c:pt>
                      <c:pt idx="11">
                        <c:v>4.5977011494252873E-2</c:v>
                      </c:pt>
                      <c:pt idx="12">
                        <c:v>5.6321839080459769E-2</c:v>
                      </c:pt>
                      <c:pt idx="13">
                        <c:v>5.5172413793103448E-2</c:v>
                      </c:pt>
                      <c:pt idx="14">
                        <c:v>2.1839080459770115E-2</c:v>
                      </c:pt>
                      <c:pt idx="15">
                        <c:v>2.4137931034482758E-2</c:v>
                      </c:pt>
                      <c:pt idx="16">
                        <c:v>1.7241379310344827E-2</c:v>
                      </c:pt>
                      <c:pt idx="17">
                        <c:v>8.0459770114942528E-3</c:v>
                      </c:pt>
                      <c:pt idx="18">
                        <c:v>1.264367816091954E-2</c:v>
                      </c:pt>
                      <c:pt idx="19">
                        <c:v>1.4942528735632184E-2</c:v>
                      </c:pt>
                      <c:pt idx="20">
                        <c:v>1.1494252873563218E-3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Sheet1!$K$199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Sheet1!$G$200:$G$220</c15:sqref>
                        </c15:formulaRef>
                      </c:ext>
                    </c:extLst>
                    <c:strCache>
                      <c:ptCount val="21"/>
                      <c:pt idx="0">
                        <c:v>العلوم والدراسات الإنسانية بالخرج</c:v>
                      </c:pt>
                      <c:pt idx="1">
                        <c:v>التربية بالخرج</c:v>
                      </c:pt>
                      <c:pt idx="2">
                        <c:v>الأداب والعلوم بوادي الدواسر</c:v>
                      </c:pt>
                      <c:pt idx="3">
                        <c:v>العلوم والدراسات الإنسانية بالأفلاج</c:v>
                      </c:pt>
                      <c:pt idx="4">
                        <c:v>العلوم الطبية التطبيقية بالخرج</c:v>
                      </c:pt>
                      <c:pt idx="5">
                        <c:v>العلوم والدراسات الإنسانية  بالحوطة</c:v>
                      </c:pt>
                      <c:pt idx="6">
                        <c:v>الطب بالخرج</c:v>
                      </c:pt>
                      <c:pt idx="7">
                        <c:v>الهندسة وعلوم الحاسب بالخرج</c:v>
                      </c:pt>
                      <c:pt idx="8">
                        <c:v>التربية بالدلم</c:v>
                      </c:pt>
                      <c:pt idx="9">
                        <c:v>التربية بوداي الدواسر</c:v>
                      </c:pt>
                      <c:pt idx="10">
                        <c:v>العلوم والدراسات الإنسانية بالسليل</c:v>
                      </c:pt>
                      <c:pt idx="11">
                        <c:v>الهندسة بالخرج</c:v>
                      </c:pt>
                      <c:pt idx="12">
                        <c:v>إدارة  الأعمال بالخرج</c:v>
                      </c:pt>
                      <c:pt idx="13">
                        <c:v>الصيدلة بالخرج</c:v>
                      </c:pt>
                      <c:pt idx="14">
                        <c:v>طب الأسنان بالخرج</c:v>
                      </c:pt>
                      <c:pt idx="15">
                        <c:v>المجتمع بالخرج</c:v>
                      </c:pt>
                      <c:pt idx="16">
                        <c:v>إدارة  الأعمال بالحوطة</c:v>
                      </c:pt>
                      <c:pt idx="17">
                        <c:v>السنة التحضيرية بالخرج</c:v>
                      </c:pt>
                      <c:pt idx="18">
                        <c:v>العلوم الطبية التطبيقية بالوادي</c:v>
                      </c:pt>
                      <c:pt idx="19">
                        <c:v>الهندسة بالوادي</c:v>
                      </c:pt>
                      <c:pt idx="20">
                        <c:v>المجتمع بالأفلاج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Sheet1!$K$200:$K$220</c15:sqref>
                        </c15:formulaRef>
                      </c:ext>
                    </c:extLst>
                    <c:numCache>
                      <c:formatCode>0.0%</c:formatCode>
                      <c:ptCount val="21"/>
                      <c:pt idx="0">
                        <c:v>0.11139240506329114</c:v>
                      </c:pt>
                      <c:pt idx="1">
                        <c:v>9.1139240506329114E-2</c:v>
                      </c:pt>
                      <c:pt idx="2">
                        <c:v>0.10253164556962026</c:v>
                      </c:pt>
                      <c:pt idx="3">
                        <c:v>7.0886075949367092E-2</c:v>
                      </c:pt>
                      <c:pt idx="4">
                        <c:v>6.4556962025316453E-2</c:v>
                      </c:pt>
                      <c:pt idx="5">
                        <c:v>7.5949367088607597E-2</c:v>
                      </c:pt>
                      <c:pt idx="6">
                        <c:v>2.6582278481012658E-2</c:v>
                      </c:pt>
                      <c:pt idx="7">
                        <c:v>6.8354430379746839E-2</c:v>
                      </c:pt>
                      <c:pt idx="8">
                        <c:v>6.5822784810126586E-2</c:v>
                      </c:pt>
                      <c:pt idx="9">
                        <c:v>3.4177215189873419E-2</c:v>
                      </c:pt>
                      <c:pt idx="10">
                        <c:v>4.9367088607594936E-2</c:v>
                      </c:pt>
                      <c:pt idx="11">
                        <c:v>3.7974683544303799E-2</c:v>
                      </c:pt>
                      <c:pt idx="12">
                        <c:v>3.1645569620253167E-2</c:v>
                      </c:pt>
                      <c:pt idx="13">
                        <c:v>3.5443037974683546E-2</c:v>
                      </c:pt>
                      <c:pt idx="14">
                        <c:v>2.5316455696202531E-2</c:v>
                      </c:pt>
                      <c:pt idx="15">
                        <c:v>3.7974683544303799E-2</c:v>
                      </c:pt>
                      <c:pt idx="16">
                        <c:v>2.1518987341772152E-2</c:v>
                      </c:pt>
                      <c:pt idx="17">
                        <c:v>2.1518987341772152E-2</c:v>
                      </c:pt>
                      <c:pt idx="18">
                        <c:v>7.5949367088607592E-3</c:v>
                      </c:pt>
                      <c:pt idx="19">
                        <c:v>7.5949367088607592E-3</c:v>
                      </c:pt>
                      <c:pt idx="20">
                        <c:v>1.2658227848101266E-2</c:v>
                      </c:pt>
                    </c:numCache>
                  </c:numRef>
                </c:val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Sheet1!$O$199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Sheet1!$G$200:$G$220</c15:sqref>
                        </c15:formulaRef>
                      </c:ext>
                    </c:extLst>
                    <c:strCache>
                      <c:ptCount val="21"/>
                      <c:pt idx="0">
                        <c:v>العلوم والدراسات الإنسانية بالخرج</c:v>
                      </c:pt>
                      <c:pt idx="1">
                        <c:v>التربية بالخرج</c:v>
                      </c:pt>
                      <c:pt idx="2">
                        <c:v>الأداب والعلوم بوادي الدواسر</c:v>
                      </c:pt>
                      <c:pt idx="3">
                        <c:v>العلوم والدراسات الإنسانية بالأفلاج</c:v>
                      </c:pt>
                      <c:pt idx="4">
                        <c:v>العلوم الطبية التطبيقية بالخرج</c:v>
                      </c:pt>
                      <c:pt idx="5">
                        <c:v>العلوم والدراسات الإنسانية  بالحوطة</c:v>
                      </c:pt>
                      <c:pt idx="6">
                        <c:v>الطب بالخرج</c:v>
                      </c:pt>
                      <c:pt idx="7">
                        <c:v>الهندسة وعلوم الحاسب بالخرج</c:v>
                      </c:pt>
                      <c:pt idx="8">
                        <c:v>التربية بالدلم</c:v>
                      </c:pt>
                      <c:pt idx="9">
                        <c:v>التربية بوداي الدواسر</c:v>
                      </c:pt>
                      <c:pt idx="10">
                        <c:v>العلوم والدراسات الإنسانية بالسليل</c:v>
                      </c:pt>
                      <c:pt idx="11">
                        <c:v>الهندسة بالخرج</c:v>
                      </c:pt>
                      <c:pt idx="12">
                        <c:v>إدارة  الأعمال بالخرج</c:v>
                      </c:pt>
                      <c:pt idx="13">
                        <c:v>الصيدلة بالخرج</c:v>
                      </c:pt>
                      <c:pt idx="14">
                        <c:v>طب الأسنان بالخرج</c:v>
                      </c:pt>
                      <c:pt idx="15">
                        <c:v>المجتمع بالخرج</c:v>
                      </c:pt>
                      <c:pt idx="16">
                        <c:v>إدارة  الأعمال بالحوطة</c:v>
                      </c:pt>
                      <c:pt idx="17">
                        <c:v>السنة التحضيرية بالخرج</c:v>
                      </c:pt>
                      <c:pt idx="18">
                        <c:v>العلوم الطبية التطبيقية بالوادي</c:v>
                      </c:pt>
                      <c:pt idx="19">
                        <c:v>الهندسة بالوادي</c:v>
                      </c:pt>
                      <c:pt idx="20">
                        <c:v>المجتمع بالأفلاج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Sheet1!$O$200:$O$220</c15:sqref>
                        </c15:formulaRef>
                      </c:ext>
                    </c:extLst>
                    <c:numCache>
                      <c:formatCode>0.0%</c:formatCode>
                      <c:ptCount val="21"/>
                      <c:pt idx="0">
                        <c:v>7.3863636363636367E-2</c:v>
                      </c:pt>
                      <c:pt idx="1">
                        <c:v>7.575757575757576E-2</c:v>
                      </c:pt>
                      <c:pt idx="2">
                        <c:v>5.3030303030303032E-2</c:v>
                      </c:pt>
                      <c:pt idx="3">
                        <c:v>4.924242424242424E-2</c:v>
                      </c:pt>
                      <c:pt idx="4">
                        <c:v>6.6287878787878785E-2</c:v>
                      </c:pt>
                      <c:pt idx="5">
                        <c:v>7.1969696969696975E-2</c:v>
                      </c:pt>
                      <c:pt idx="6">
                        <c:v>8.9015151515151519E-2</c:v>
                      </c:pt>
                      <c:pt idx="7">
                        <c:v>4.5454545454545456E-2</c:v>
                      </c:pt>
                      <c:pt idx="8">
                        <c:v>6.4393939393939392E-2</c:v>
                      </c:pt>
                      <c:pt idx="9">
                        <c:v>4.924242424242424E-2</c:v>
                      </c:pt>
                      <c:pt idx="10">
                        <c:v>4.7348484848484848E-2</c:v>
                      </c:pt>
                      <c:pt idx="11">
                        <c:v>5.8712121212121215E-2</c:v>
                      </c:pt>
                      <c:pt idx="12">
                        <c:v>7.0075757575757569E-2</c:v>
                      </c:pt>
                      <c:pt idx="13">
                        <c:v>3.4090909090909088E-2</c:v>
                      </c:pt>
                      <c:pt idx="14">
                        <c:v>6.6287878787878785E-2</c:v>
                      </c:pt>
                      <c:pt idx="15">
                        <c:v>2.2727272727272728E-2</c:v>
                      </c:pt>
                      <c:pt idx="16">
                        <c:v>3.5984848484848488E-2</c:v>
                      </c:pt>
                      <c:pt idx="17">
                        <c:v>0</c:v>
                      </c:pt>
                      <c:pt idx="18">
                        <c:v>3.787878787878788E-3</c:v>
                      </c:pt>
                      <c:pt idx="19">
                        <c:v>1.7045454545454544E-2</c:v>
                      </c:pt>
                      <c:pt idx="20">
                        <c:v>5.681818181818182E-3</c:v>
                      </c:pt>
                    </c:numCache>
                  </c:numRef>
                </c:val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Sheet1!$P$199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Sheet1!$G$200:$G$220</c15:sqref>
                        </c15:formulaRef>
                      </c:ext>
                    </c:extLst>
                    <c:strCache>
                      <c:ptCount val="21"/>
                      <c:pt idx="0">
                        <c:v>العلوم والدراسات الإنسانية بالخرج</c:v>
                      </c:pt>
                      <c:pt idx="1">
                        <c:v>التربية بالخرج</c:v>
                      </c:pt>
                      <c:pt idx="2">
                        <c:v>الأداب والعلوم بوادي الدواسر</c:v>
                      </c:pt>
                      <c:pt idx="3">
                        <c:v>العلوم والدراسات الإنسانية بالأفلاج</c:v>
                      </c:pt>
                      <c:pt idx="4">
                        <c:v>العلوم الطبية التطبيقية بالخرج</c:v>
                      </c:pt>
                      <c:pt idx="5">
                        <c:v>العلوم والدراسات الإنسانية  بالحوطة</c:v>
                      </c:pt>
                      <c:pt idx="6">
                        <c:v>الطب بالخرج</c:v>
                      </c:pt>
                      <c:pt idx="7">
                        <c:v>الهندسة وعلوم الحاسب بالخرج</c:v>
                      </c:pt>
                      <c:pt idx="8">
                        <c:v>التربية بالدلم</c:v>
                      </c:pt>
                      <c:pt idx="9">
                        <c:v>التربية بوداي الدواسر</c:v>
                      </c:pt>
                      <c:pt idx="10">
                        <c:v>العلوم والدراسات الإنسانية بالسليل</c:v>
                      </c:pt>
                      <c:pt idx="11">
                        <c:v>الهندسة بالخرج</c:v>
                      </c:pt>
                      <c:pt idx="12">
                        <c:v>إدارة  الأعمال بالخرج</c:v>
                      </c:pt>
                      <c:pt idx="13">
                        <c:v>الصيدلة بالخرج</c:v>
                      </c:pt>
                      <c:pt idx="14">
                        <c:v>طب الأسنان بالخرج</c:v>
                      </c:pt>
                      <c:pt idx="15">
                        <c:v>المجتمع بالخرج</c:v>
                      </c:pt>
                      <c:pt idx="16">
                        <c:v>إدارة  الأعمال بالحوطة</c:v>
                      </c:pt>
                      <c:pt idx="17">
                        <c:v>السنة التحضيرية بالخرج</c:v>
                      </c:pt>
                      <c:pt idx="18">
                        <c:v>العلوم الطبية التطبيقية بالوادي</c:v>
                      </c:pt>
                      <c:pt idx="19">
                        <c:v>الهندسة بالوادي</c:v>
                      </c:pt>
                      <c:pt idx="20">
                        <c:v>المجتمع بالأفلاج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Sheet1!$P$200:$P$220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244</c:v>
                      </c:pt>
                      <c:pt idx="1">
                        <c:v>228</c:v>
                      </c:pt>
                      <c:pt idx="2">
                        <c:v>187</c:v>
                      </c:pt>
                      <c:pt idx="3">
                        <c:v>132</c:v>
                      </c:pt>
                      <c:pt idx="4">
                        <c:v>130</c:v>
                      </c:pt>
                      <c:pt idx="5">
                        <c:v>128</c:v>
                      </c:pt>
                      <c:pt idx="6">
                        <c:v>112</c:v>
                      </c:pt>
                      <c:pt idx="7">
                        <c:v>117</c:v>
                      </c:pt>
                      <c:pt idx="8">
                        <c:v>123</c:v>
                      </c:pt>
                      <c:pt idx="9">
                        <c:v>99</c:v>
                      </c:pt>
                      <c:pt idx="10">
                        <c:v>104</c:v>
                      </c:pt>
                      <c:pt idx="11">
                        <c:v>100</c:v>
                      </c:pt>
                      <c:pt idx="12">
                        <c:v>107</c:v>
                      </c:pt>
                      <c:pt idx="13">
                        <c:v>90</c:v>
                      </c:pt>
                      <c:pt idx="14">
                        <c:v>74</c:v>
                      </c:pt>
                      <c:pt idx="15">
                        <c:v>62</c:v>
                      </c:pt>
                      <c:pt idx="16">
                        <c:v>50</c:v>
                      </c:pt>
                      <c:pt idx="17">
                        <c:v>24</c:v>
                      </c:pt>
                      <c:pt idx="18">
                        <c:v>18</c:v>
                      </c:pt>
                      <c:pt idx="19">
                        <c:v>28</c:v>
                      </c:pt>
                      <c:pt idx="20">
                        <c:v>12</c:v>
                      </c:pt>
                    </c:numCache>
                  </c:numRef>
                </c:val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Sheet1!$Q$199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Sheet1!$G$200:$G$220</c15:sqref>
                        </c15:formulaRef>
                      </c:ext>
                    </c:extLst>
                    <c:strCache>
                      <c:ptCount val="21"/>
                      <c:pt idx="0">
                        <c:v>العلوم والدراسات الإنسانية بالخرج</c:v>
                      </c:pt>
                      <c:pt idx="1">
                        <c:v>التربية بالخرج</c:v>
                      </c:pt>
                      <c:pt idx="2">
                        <c:v>الأداب والعلوم بوادي الدواسر</c:v>
                      </c:pt>
                      <c:pt idx="3">
                        <c:v>العلوم والدراسات الإنسانية بالأفلاج</c:v>
                      </c:pt>
                      <c:pt idx="4">
                        <c:v>العلوم الطبية التطبيقية بالخرج</c:v>
                      </c:pt>
                      <c:pt idx="5">
                        <c:v>العلوم والدراسات الإنسانية  بالحوطة</c:v>
                      </c:pt>
                      <c:pt idx="6">
                        <c:v>الطب بالخرج</c:v>
                      </c:pt>
                      <c:pt idx="7">
                        <c:v>الهندسة وعلوم الحاسب بالخرج</c:v>
                      </c:pt>
                      <c:pt idx="8">
                        <c:v>التربية بالدلم</c:v>
                      </c:pt>
                      <c:pt idx="9">
                        <c:v>التربية بوداي الدواسر</c:v>
                      </c:pt>
                      <c:pt idx="10">
                        <c:v>العلوم والدراسات الإنسانية بالسليل</c:v>
                      </c:pt>
                      <c:pt idx="11">
                        <c:v>الهندسة بالخرج</c:v>
                      </c:pt>
                      <c:pt idx="12">
                        <c:v>إدارة  الأعمال بالخرج</c:v>
                      </c:pt>
                      <c:pt idx="13">
                        <c:v>الصيدلة بالخرج</c:v>
                      </c:pt>
                      <c:pt idx="14">
                        <c:v>طب الأسنان بالخرج</c:v>
                      </c:pt>
                      <c:pt idx="15">
                        <c:v>المجتمع بالخرج</c:v>
                      </c:pt>
                      <c:pt idx="16">
                        <c:v>إدارة  الأعمال بالحوطة</c:v>
                      </c:pt>
                      <c:pt idx="17">
                        <c:v>السنة التحضيرية بالخرج</c:v>
                      </c:pt>
                      <c:pt idx="18">
                        <c:v>العلوم الطبية التطبيقية بالوادي</c:v>
                      </c:pt>
                      <c:pt idx="19">
                        <c:v>الهندسة بالوادي</c:v>
                      </c:pt>
                      <c:pt idx="20">
                        <c:v>المجتمع بالأفلاج</c:v>
                      </c:pt>
                    </c:strCache>
                  </c:str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Sheet1!$Q$200:$Q$220</c15:sqref>
                        </c15:formulaRef>
                      </c:ext>
                    </c:extLst>
                    <c:numCache>
                      <c:formatCode>0.0%</c:formatCode>
                      <c:ptCount val="21"/>
                      <c:pt idx="0">
                        <c:v>0.11101000909918107</c:v>
                      </c:pt>
                      <c:pt idx="1">
                        <c:v>0.10373066424021839</c:v>
                      </c:pt>
                      <c:pt idx="2">
                        <c:v>8.507734303912648E-2</c:v>
                      </c:pt>
                      <c:pt idx="3">
                        <c:v>6.0054595086442217E-2</c:v>
                      </c:pt>
                      <c:pt idx="4">
                        <c:v>5.9144676979071886E-2</c:v>
                      </c:pt>
                      <c:pt idx="5">
                        <c:v>5.8234758871701549E-2</c:v>
                      </c:pt>
                      <c:pt idx="6">
                        <c:v>5.0955414012738856E-2</c:v>
                      </c:pt>
                      <c:pt idx="7">
                        <c:v>5.3230209281164696E-2</c:v>
                      </c:pt>
                      <c:pt idx="8">
                        <c:v>5.5959963603275709E-2</c:v>
                      </c:pt>
                      <c:pt idx="9">
                        <c:v>4.5040946314831666E-2</c:v>
                      </c:pt>
                      <c:pt idx="10">
                        <c:v>4.7315741583257506E-2</c:v>
                      </c:pt>
                      <c:pt idx="11">
                        <c:v>4.5495905368516831E-2</c:v>
                      </c:pt>
                      <c:pt idx="12">
                        <c:v>4.8680618744313009E-2</c:v>
                      </c:pt>
                      <c:pt idx="13">
                        <c:v>4.0946314831665151E-2</c:v>
                      </c:pt>
                      <c:pt idx="14">
                        <c:v>3.3666969972702458E-2</c:v>
                      </c:pt>
                      <c:pt idx="15">
                        <c:v>2.8207461328480437E-2</c:v>
                      </c:pt>
                      <c:pt idx="16">
                        <c:v>2.2747952684258416E-2</c:v>
                      </c:pt>
                      <c:pt idx="17">
                        <c:v>1.0919017288444041E-2</c:v>
                      </c:pt>
                      <c:pt idx="18">
                        <c:v>8.1892629663330302E-3</c:v>
                      </c:pt>
                      <c:pt idx="19">
                        <c:v>1.2738853503184714E-2</c:v>
                      </c:pt>
                      <c:pt idx="20">
                        <c:v>5.4595086442220204E-3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-79993355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28656"/>
        <c:crosses val="autoZero"/>
        <c:auto val="1"/>
        <c:lblAlgn val="ctr"/>
        <c:lblOffset val="100"/>
        <c:noMultiLvlLbl val="0"/>
      </c:catAx>
      <c:valAx>
        <c:axId val="-79992865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9993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baseline="0">
                <a:effectLst/>
              </a:rPr>
              <a:t>عدد أعضاء هيئة التدريس ومن في حكمهم حسب الرتبة العلمية والجنسية خلال السنوات الخمس الأخيرة </a:t>
            </a:r>
            <a:endParaRPr lang="ar-S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Sheet1!$G$259</c:f>
              <c:strCache>
                <c:ptCount val="1"/>
                <c:pt idx="0">
                  <c:v>1431/1432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Sheet1!$H$256:$Y$258</c:f>
              <c:multiLvlStrCache>
                <c:ptCount val="18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  <c:pt idx="13">
                    <c:v>غير سعودي</c:v>
                  </c:pt>
                  <c:pt idx="14">
                    <c:v>سعودي</c:v>
                  </c:pt>
                  <c:pt idx="15">
                    <c:v>غير سعودي</c:v>
                  </c:pt>
                  <c:pt idx="16">
                    <c:v>سعودي</c:v>
                  </c:pt>
                  <c:pt idx="17">
                    <c:v>غير 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Sheet1!$H$259:$Y$259</c:f>
              <c:numCache>
                <c:formatCode>General</c:formatCode>
                <c:ptCount val="18"/>
                <c:pt idx="0">
                  <c:v>1</c:v>
                </c:pt>
                <c:pt idx="1">
                  <c:v>33</c:v>
                </c:pt>
                <c:pt idx="2">
                  <c:v>6</c:v>
                </c:pt>
                <c:pt idx="3">
                  <c:v>70</c:v>
                </c:pt>
                <c:pt idx="4">
                  <c:v>25</c:v>
                </c:pt>
                <c:pt idx="5">
                  <c:v>345</c:v>
                </c:pt>
                <c:pt idx="6">
                  <c:v>132</c:v>
                </c:pt>
                <c:pt idx="7">
                  <c:v>151</c:v>
                </c:pt>
                <c:pt idx="8">
                  <c:v>314</c:v>
                </c:pt>
                <c:pt idx="9">
                  <c:v>2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478</c:v>
                </c:pt>
                <c:pt idx="15">
                  <c:v>605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A4-4A67-B1E0-80C7211AC89E}"/>
            </c:ext>
          </c:extLst>
        </c:ser>
        <c:ser>
          <c:idx val="1"/>
          <c:order val="1"/>
          <c:tx>
            <c:strRef>
              <c:f>Sheet1!$G$260</c:f>
              <c:strCache>
                <c:ptCount val="1"/>
                <c:pt idx="0">
                  <c:v>1432/1433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Sheet1!$H$256:$Y$258</c:f>
              <c:multiLvlStrCache>
                <c:ptCount val="18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  <c:pt idx="13">
                    <c:v>غير سعودي</c:v>
                  </c:pt>
                  <c:pt idx="14">
                    <c:v>سعودي</c:v>
                  </c:pt>
                  <c:pt idx="15">
                    <c:v>غير سعودي</c:v>
                  </c:pt>
                  <c:pt idx="16">
                    <c:v>سعودي</c:v>
                  </c:pt>
                  <c:pt idx="17">
                    <c:v>غير 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Sheet1!$H$260:$Y$260</c:f>
              <c:numCache>
                <c:formatCode>General</c:formatCode>
                <c:ptCount val="18"/>
                <c:pt idx="0">
                  <c:v>2</c:v>
                </c:pt>
                <c:pt idx="1">
                  <c:v>47</c:v>
                </c:pt>
                <c:pt idx="2">
                  <c:v>6</c:v>
                </c:pt>
                <c:pt idx="3">
                  <c:v>174</c:v>
                </c:pt>
                <c:pt idx="4">
                  <c:v>40</c:v>
                </c:pt>
                <c:pt idx="5">
                  <c:v>443</c:v>
                </c:pt>
                <c:pt idx="6">
                  <c:v>159</c:v>
                </c:pt>
                <c:pt idx="7">
                  <c:v>187</c:v>
                </c:pt>
                <c:pt idx="8">
                  <c:v>412</c:v>
                </c:pt>
                <c:pt idx="9">
                  <c:v>26</c:v>
                </c:pt>
                <c:pt idx="10">
                  <c:v>0</c:v>
                </c:pt>
                <c:pt idx="11">
                  <c:v>14</c:v>
                </c:pt>
                <c:pt idx="12">
                  <c:v>0</c:v>
                </c:pt>
                <c:pt idx="13">
                  <c:v>0</c:v>
                </c:pt>
                <c:pt idx="14">
                  <c:v>619</c:v>
                </c:pt>
                <c:pt idx="15">
                  <c:v>891</c:v>
                </c:pt>
                <c:pt idx="16" formatCode="0%">
                  <c:v>0.29000000000000031</c:v>
                </c:pt>
                <c:pt idx="17" formatCode="0%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A4-4A67-B1E0-80C7211AC89E}"/>
            </c:ext>
          </c:extLst>
        </c:ser>
        <c:ser>
          <c:idx val="2"/>
          <c:order val="2"/>
          <c:tx>
            <c:strRef>
              <c:f>Sheet1!$G$261</c:f>
              <c:strCache>
                <c:ptCount val="1"/>
                <c:pt idx="0">
                  <c:v>1433/1434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Sheet1!$H$256:$Y$258</c:f>
              <c:multiLvlStrCache>
                <c:ptCount val="18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  <c:pt idx="13">
                    <c:v>غير سعودي</c:v>
                  </c:pt>
                  <c:pt idx="14">
                    <c:v>سعودي</c:v>
                  </c:pt>
                  <c:pt idx="15">
                    <c:v>غير سعودي</c:v>
                  </c:pt>
                  <c:pt idx="16">
                    <c:v>سعودي</c:v>
                  </c:pt>
                  <c:pt idx="17">
                    <c:v>غير 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Sheet1!$H$261:$Y$261</c:f>
              <c:numCache>
                <c:formatCode>General</c:formatCode>
                <c:ptCount val="18"/>
                <c:pt idx="0">
                  <c:v>2</c:v>
                </c:pt>
                <c:pt idx="1">
                  <c:v>40</c:v>
                </c:pt>
                <c:pt idx="2">
                  <c:v>13</c:v>
                </c:pt>
                <c:pt idx="3">
                  <c:v>70</c:v>
                </c:pt>
                <c:pt idx="4">
                  <c:v>51</c:v>
                </c:pt>
                <c:pt idx="5">
                  <c:v>520</c:v>
                </c:pt>
                <c:pt idx="6">
                  <c:v>191</c:v>
                </c:pt>
                <c:pt idx="7">
                  <c:v>340</c:v>
                </c:pt>
                <c:pt idx="8">
                  <c:v>505</c:v>
                </c:pt>
                <c:pt idx="9">
                  <c:v>0</c:v>
                </c:pt>
                <c:pt idx="10">
                  <c:v>0</c:v>
                </c:pt>
                <c:pt idx="11">
                  <c:v>15</c:v>
                </c:pt>
                <c:pt idx="12">
                  <c:v>0</c:v>
                </c:pt>
                <c:pt idx="13">
                  <c:v>0</c:v>
                </c:pt>
                <c:pt idx="14">
                  <c:v>762</c:v>
                </c:pt>
                <c:pt idx="15">
                  <c:v>985</c:v>
                </c:pt>
                <c:pt idx="16" formatCode="0%">
                  <c:v>0.23</c:v>
                </c:pt>
                <c:pt idx="17" formatCode="0%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A4-4A67-B1E0-80C7211AC89E}"/>
            </c:ext>
          </c:extLst>
        </c:ser>
        <c:ser>
          <c:idx val="3"/>
          <c:order val="3"/>
          <c:tx>
            <c:strRef>
              <c:f>Sheet1!$G$262</c:f>
              <c:strCache>
                <c:ptCount val="1"/>
                <c:pt idx="0">
                  <c:v>1434/1435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Sheet1!$H$256:$Y$258</c:f>
              <c:multiLvlStrCache>
                <c:ptCount val="18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  <c:pt idx="13">
                    <c:v>غير سعودي</c:v>
                  </c:pt>
                  <c:pt idx="14">
                    <c:v>سعودي</c:v>
                  </c:pt>
                  <c:pt idx="15">
                    <c:v>غير سعودي</c:v>
                  </c:pt>
                  <c:pt idx="16">
                    <c:v>سعودي</c:v>
                  </c:pt>
                  <c:pt idx="17">
                    <c:v>غير 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Sheet1!$H$262:$Y$262</c:f>
              <c:numCache>
                <c:formatCode>General</c:formatCode>
                <c:ptCount val="18"/>
                <c:pt idx="0">
                  <c:v>2</c:v>
                </c:pt>
                <c:pt idx="1">
                  <c:v>45</c:v>
                </c:pt>
                <c:pt idx="2">
                  <c:v>16</c:v>
                </c:pt>
                <c:pt idx="3">
                  <c:v>223</c:v>
                </c:pt>
                <c:pt idx="4">
                  <c:v>79</c:v>
                </c:pt>
                <c:pt idx="5">
                  <c:v>547</c:v>
                </c:pt>
                <c:pt idx="6">
                  <c:v>253</c:v>
                </c:pt>
                <c:pt idx="7">
                  <c:v>188</c:v>
                </c:pt>
                <c:pt idx="8">
                  <c:v>501</c:v>
                </c:pt>
                <c:pt idx="9">
                  <c:v>0</c:v>
                </c:pt>
                <c:pt idx="10">
                  <c:v>0</c:v>
                </c:pt>
                <c:pt idx="11">
                  <c:v>17</c:v>
                </c:pt>
                <c:pt idx="12">
                  <c:v>0</c:v>
                </c:pt>
                <c:pt idx="13">
                  <c:v>0</c:v>
                </c:pt>
                <c:pt idx="14">
                  <c:v>853</c:v>
                </c:pt>
                <c:pt idx="15">
                  <c:v>1077</c:v>
                </c:pt>
                <c:pt idx="16" formatCode="0%">
                  <c:v>0.12000000000000002</c:v>
                </c:pt>
                <c:pt idx="17" formatCode="0%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A4-4A67-B1E0-80C7211AC89E}"/>
            </c:ext>
          </c:extLst>
        </c:ser>
        <c:ser>
          <c:idx val="4"/>
          <c:order val="4"/>
          <c:tx>
            <c:strRef>
              <c:f>Sheet1!$G$263</c:f>
              <c:strCache>
                <c:ptCount val="1"/>
                <c:pt idx="0">
                  <c:v>1435/1436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Sheet1!$H$256:$Y$258</c:f>
              <c:multiLvlStrCache>
                <c:ptCount val="18"/>
                <c:lvl>
                  <c:pt idx="0">
                    <c:v>سعودي</c:v>
                  </c:pt>
                  <c:pt idx="1">
                    <c:v>غير سعودي</c:v>
                  </c:pt>
                  <c:pt idx="2">
                    <c:v>سعودي</c:v>
                  </c:pt>
                  <c:pt idx="3">
                    <c:v>غير سعودي</c:v>
                  </c:pt>
                  <c:pt idx="4">
                    <c:v>سعودي</c:v>
                  </c:pt>
                  <c:pt idx="5">
                    <c:v>غير سعودي</c:v>
                  </c:pt>
                  <c:pt idx="6">
                    <c:v>سعودي</c:v>
                  </c:pt>
                  <c:pt idx="7">
                    <c:v>غير سعودي</c:v>
                  </c:pt>
                  <c:pt idx="8">
                    <c:v>سعودي</c:v>
                  </c:pt>
                  <c:pt idx="9">
                    <c:v>غير سعودي</c:v>
                  </c:pt>
                  <c:pt idx="10">
                    <c:v>سعودي</c:v>
                  </c:pt>
                  <c:pt idx="11">
                    <c:v>غير سعودي</c:v>
                  </c:pt>
                  <c:pt idx="12">
                    <c:v>سعودي</c:v>
                  </c:pt>
                  <c:pt idx="13">
                    <c:v>غير سعودي</c:v>
                  </c:pt>
                  <c:pt idx="14">
                    <c:v>سعودي</c:v>
                  </c:pt>
                  <c:pt idx="15">
                    <c:v>غير سعودي</c:v>
                  </c:pt>
                  <c:pt idx="16">
                    <c:v>سعودي</c:v>
                  </c:pt>
                  <c:pt idx="17">
                    <c:v>غير سعودي</c:v>
                  </c:pt>
                </c:lvl>
                <c:lvl>
                  <c:pt idx="2">
                    <c:v>مشارك</c:v>
                  </c:pt>
                  <c:pt idx="4">
                    <c:v>مساعد</c:v>
                  </c:pt>
                  <c:pt idx="10">
                    <c:v>لغة</c:v>
                  </c:pt>
                  <c:pt idx="12">
                    <c:v>باحث</c:v>
                  </c:pt>
                </c:lvl>
                <c:lvl>
                  <c:pt idx="0">
                    <c:v>أستاذ</c:v>
                  </c:pt>
                  <c:pt idx="2">
                    <c:v>أستاذ</c:v>
                  </c:pt>
                  <c:pt idx="4">
                    <c:v>أستاذ</c:v>
                  </c:pt>
                  <c:pt idx="6">
                    <c:v>محاضر</c:v>
                  </c:pt>
                  <c:pt idx="8">
                    <c:v>معيد</c:v>
                  </c:pt>
                  <c:pt idx="10">
                    <c:v>مدرس</c:v>
                  </c:pt>
                  <c:pt idx="12">
                    <c:v>مساعد</c:v>
                  </c:pt>
                </c:lvl>
              </c:multiLvlStrCache>
            </c:multiLvlStrRef>
          </c:cat>
          <c:val>
            <c:numRef>
              <c:f>Sheet1!$H$263:$Y$263</c:f>
              <c:numCache>
                <c:formatCode>General</c:formatCode>
                <c:ptCount val="18"/>
                <c:pt idx="0">
                  <c:v>2</c:v>
                </c:pt>
                <c:pt idx="1">
                  <c:v>48</c:v>
                </c:pt>
                <c:pt idx="2">
                  <c:v>25</c:v>
                </c:pt>
                <c:pt idx="3">
                  <c:v>150</c:v>
                </c:pt>
                <c:pt idx="4">
                  <c:v>92</c:v>
                </c:pt>
                <c:pt idx="5">
                  <c:v>540</c:v>
                </c:pt>
                <c:pt idx="6">
                  <c:v>270</c:v>
                </c:pt>
                <c:pt idx="7">
                  <c:v>260</c:v>
                </c:pt>
                <c:pt idx="8">
                  <c:v>540</c:v>
                </c:pt>
                <c:pt idx="9">
                  <c:v>0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  <c:pt idx="13">
                  <c:v>28</c:v>
                </c:pt>
                <c:pt idx="14">
                  <c:v>932</c:v>
                </c:pt>
                <c:pt idx="15">
                  <c:v>1030</c:v>
                </c:pt>
                <c:pt idx="16" formatCode="0%">
                  <c:v>9.0000000000000024E-2</c:v>
                </c:pt>
                <c:pt idx="17" formatCode="0%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5A4-4A67-B1E0-80C7211AC8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04671408"/>
        <c:axId val="-804648560"/>
        <c:axId val="0"/>
      </c:bar3DChart>
      <c:catAx>
        <c:axId val="-80467140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4648560"/>
        <c:crosses val="autoZero"/>
        <c:auto val="1"/>
        <c:lblAlgn val="ctr"/>
        <c:lblOffset val="100"/>
        <c:noMultiLvlLbl val="0"/>
      </c:catAx>
      <c:valAx>
        <c:axId val="-804648560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467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1A21-F980-4109-992F-5A1F0B57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25</Pages>
  <Words>1913</Words>
  <Characters>10907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</dc:creator>
  <cp:lastModifiedBy>محمد بكري عبيد محمد</cp:lastModifiedBy>
  <cp:revision>295</cp:revision>
  <cp:lastPrinted>2018-03-06T06:21:00Z</cp:lastPrinted>
  <dcterms:created xsi:type="dcterms:W3CDTF">2017-11-18T17:12:00Z</dcterms:created>
  <dcterms:modified xsi:type="dcterms:W3CDTF">2018-10-08T07:32:00Z</dcterms:modified>
</cp:coreProperties>
</file>